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16A72" w14:textId="4D00878E" w:rsidR="00FD283C" w:rsidRPr="00F32B31" w:rsidRDefault="00C01475" w:rsidP="00F32B31">
      <w:pPr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 xml:space="preserve">WYKAZ  PODRĘCZNIKÓW  NA  ROK  </w:t>
      </w:r>
      <w:r w:rsidR="009C1EA4" w:rsidRPr="002C4178">
        <w:rPr>
          <w:b/>
          <w:sz w:val="28"/>
          <w:szCs w:val="20"/>
          <w:u w:val="single"/>
        </w:rPr>
        <w:t>SZKOLNY  201</w:t>
      </w:r>
      <w:r w:rsidR="00FC4558">
        <w:rPr>
          <w:b/>
          <w:sz w:val="28"/>
          <w:szCs w:val="20"/>
          <w:u w:val="single"/>
        </w:rPr>
        <w:t>8</w:t>
      </w:r>
      <w:r w:rsidR="009C1EA4" w:rsidRPr="002C4178">
        <w:rPr>
          <w:b/>
          <w:sz w:val="28"/>
          <w:szCs w:val="20"/>
          <w:u w:val="single"/>
        </w:rPr>
        <w:t>/201</w:t>
      </w:r>
      <w:r w:rsidR="00FC4558">
        <w:rPr>
          <w:b/>
          <w:sz w:val="28"/>
          <w:szCs w:val="20"/>
          <w:u w:val="single"/>
        </w:rPr>
        <w:t>9</w:t>
      </w:r>
      <w:r w:rsidR="009C1EA4" w:rsidRPr="002C4178">
        <w:rPr>
          <w:b/>
          <w:sz w:val="28"/>
          <w:szCs w:val="20"/>
          <w:u w:val="single"/>
        </w:rPr>
        <w:t xml:space="preserve">   </w:t>
      </w:r>
    </w:p>
    <w:p w14:paraId="776D5C7F" w14:textId="77777777" w:rsidR="00513447" w:rsidRDefault="002D6B11" w:rsidP="002D6B11">
      <w:pPr>
        <w:jc w:val="center"/>
        <w:rPr>
          <w:b/>
          <w:color w:val="31849B" w:themeColor="accent5" w:themeShade="BF"/>
          <w:sz w:val="28"/>
          <w:szCs w:val="28"/>
        </w:rPr>
      </w:pPr>
      <w:r w:rsidRPr="00AE7D19">
        <w:rPr>
          <w:b/>
          <w:color w:val="31849B" w:themeColor="accent5" w:themeShade="BF"/>
          <w:sz w:val="28"/>
          <w:szCs w:val="28"/>
        </w:rPr>
        <w:t xml:space="preserve">PROFIL  </w:t>
      </w:r>
      <w:r w:rsidRPr="00F32B31">
        <w:rPr>
          <w:b/>
          <w:color w:val="0070C0"/>
          <w:sz w:val="28"/>
          <w:szCs w:val="28"/>
        </w:rPr>
        <w:t xml:space="preserve">POLITECHNICZNY </w:t>
      </w:r>
      <w:r w:rsidR="00921BF8" w:rsidRPr="00F32B31">
        <w:rPr>
          <w:b/>
          <w:color w:val="0070C0"/>
          <w:sz w:val="28"/>
          <w:szCs w:val="28"/>
        </w:rPr>
        <w:t>IIA - GRUPA</w:t>
      </w:r>
      <w:r w:rsidRPr="00F32B31">
        <w:rPr>
          <w:b/>
          <w:color w:val="0070C0"/>
          <w:sz w:val="28"/>
          <w:szCs w:val="28"/>
        </w:rPr>
        <w:t xml:space="preserve"> (rozszerzenie </w:t>
      </w:r>
      <w:r w:rsidRPr="00AE7D19">
        <w:rPr>
          <w:b/>
          <w:color w:val="31849B" w:themeColor="accent5" w:themeShade="BF"/>
          <w:sz w:val="28"/>
          <w:szCs w:val="28"/>
        </w:rPr>
        <w:t>z matematyki, j. angielskiego, fizyki, informatyki)</w:t>
      </w:r>
    </w:p>
    <w:tbl>
      <w:tblPr>
        <w:tblStyle w:val="Tabela-Siatka"/>
        <w:tblpPr w:leftFromText="141" w:rightFromText="141" w:vertAnchor="page" w:horzAnchor="margin" w:tblpXSpec="center" w:tblpY="1831"/>
        <w:tblW w:w="14709" w:type="dxa"/>
        <w:tblLook w:val="04A0" w:firstRow="1" w:lastRow="0" w:firstColumn="1" w:lastColumn="0" w:noHBand="0" w:noVBand="1"/>
      </w:tblPr>
      <w:tblGrid>
        <w:gridCol w:w="2879"/>
        <w:gridCol w:w="827"/>
        <w:gridCol w:w="3490"/>
        <w:gridCol w:w="5963"/>
        <w:gridCol w:w="1550"/>
      </w:tblGrid>
      <w:tr w:rsidR="00C13A25" w:rsidRPr="00E74634" w14:paraId="22C151F3" w14:textId="77777777" w:rsidTr="00A41A79">
        <w:trPr>
          <w:trHeight w:val="416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C4C71" w14:textId="77777777" w:rsidR="00A41A79" w:rsidRPr="00E74634" w:rsidRDefault="00513447" w:rsidP="00513447">
            <w:pPr>
              <w:rPr>
                <w:b/>
                <w:bCs/>
                <w:sz w:val="24"/>
                <w:szCs w:val="24"/>
              </w:rPr>
            </w:pPr>
            <w:r w:rsidRPr="00E74634">
              <w:rPr>
                <w:b/>
                <w:bCs/>
                <w:sz w:val="24"/>
                <w:szCs w:val="24"/>
              </w:rPr>
              <w:t xml:space="preserve">    </w:t>
            </w:r>
            <w:r w:rsidR="00A41A79" w:rsidRPr="00E74634">
              <w:rPr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AD755F" w14:textId="77777777" w:rsidR="00A41A79" w:rsidRPr="00E74634" w:rsidRDefault="00A41A79" w:rsidP="00A41A79">
            <w:pPr>
              <w:jc w:val="center"/>
              <w:rPr>
                <w:b/>
                <w:bCs/>
                <w:sz w:val="24"/>
                <w:szCs w:val="24"/>
              </w:rPr>
            </w:pPr>
            <w:r w:rsidRPr="00E74634">
              <w:rPr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7CB40C" w14:textId="77777777" w:rsidR="00A41A79" w:rsidRPr="00E74634" w:rsidRDefault="00A41A79" w:rsidP="00A41A79">
            <w:pPr>
              <w:jc w:val="center"/>
              <w:rPr>
                <w:b/>
                <w:bCs/>
                <w:sz w:val="24"/>
                <w:szCs w:val="24"/>
              </w:rPr>
            </w:pPr>
            <w:r w:rsidRPr="00E74634">
              <w:rPr>
                <w:b/>
                <w:bCs/>
                <w:sz w:val="24"/>
                <w:szCs w:val="24"/>
              </w:rPr>
              <w:t xml:space="preserve">Autor </w:t>
            </w:r>
            <w:r w:rsidRPr="00E74634">
              <w:rPr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9744" behindDoc="0" locked="0" layoutInCell="1" allowOverlap="1" wp14:anchorId="4F2D685A" wp14:editId="1C091CB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371475</wp:posOffset>
                  </wp:positionV>
                  <wp:extent cx="9525" cy="9525"/>
                  <wp:effectExtent l="0" t="0" r="0" b="0"/>
                  <wp:wrapNone/>
                  <wp:docPr id="3" name="Obraz 3" descr="extclk?script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extclk?script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17FB" w14:textId="77777777" w:rsidR="00A41A79" w:rsidRPr="00E74634" w:rsidRDefault="00A41A79" w:rsidP="00A41A79">
            <w:pPr>
              <w:jc w:val="center"/>
              <w:rPr>
                <w:b/>
                <w:bCs/>
                <w:sz w:val="24"/>
                <w:szCs w:val="24"/>
              </w:rPr>
            </w:pPr>
            <w:r w:rsidRPr="00E74634">
              <w:rPr>
                <w:b/>
                <w:bCs/>
                <w:sz w:val="24"/>
                <w:szCs w:val="24"/>
              </w:rPr>
              <w:t>Tytuł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0067" w14:textId="77777777" w:rsidR="00513447" w:rsidRPr="00E74634" w:rsidRDefault="00A41A79" w:rsidP="00513447">
            <w:pPr>
              <w:jc w:val="center"/>
              <w:rPr>
                <w:b/>
                <w:bCs/>
                <w:sz w:val="24"/>
                <w:szCs w:val="24"/>
              </w:rPr>
            </w:pPr>
            <w:r w:rsidRPr="00E74634">
              <w:rPr>
                <w:b/>
                <w:bCs/>
                <w:sz w:val="24"/>
                <w:szCs w:val="24"/>
              </w:rPr>
              <w:t>Wydawca</w:t>
            </w:r>
          </w:p>
        </w:tc>
      </w:tr>
      <w:tr w:rsidR="009262C7" w:rsidRPr="00E74634" w14:paraId="0C3631D0" w14:textId="77777777" w:rsidTr="00753D41">
        <w:trPr>
          <w:trHeight w:val="624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1ABA5" w14:textId="77777777" w:rsidR="009262C7" w:rsidRPr="00E74634" w:rsidRDefault="009262C7" w:rsidP="009262C7">
            <w:r w:rsidRPr="00E74634">
              <w:t>Historia i społeczeństwo</w:t>
            </w:r>
          </w:p>
        </w:tc>
        <w:tc>
          <w:tcPr>
            <w:tcW w:w="827" w:type="dxa"/>
            <w:hideMark/>
          </w:tcPr>
          <w:p w14:paraId="3CD2C703" w14:textId="77777777" w:rsidR="009262C7" w:rsidRPr="00E74634" w:rsidRDefault="009262C7" w:rsidP="009262C7">
            <w:pPr>
              <w:spacing w:after="200" w:line="276" w:lineRule="auto"/>
            </w:pPr>
            <w:r w:rsidRPr="00E74634">
              <w:t>II A</w:t>
            </w:r>
          </w:p>
        </w:tc>
        <w:tc>
          <w:tcPr>
            <w:tcW w:w="3490" w:type="dxa"/>
          </w:tcPr>
          <w:p w14:paraId="7D29917B" w14:textId="77777777" w:rsidR="009262C7" w:rsidRPr="00E74634" w:rsidRDefault="00E74634" w:rsidP="009262C7">
            <w:pPr>
              <w:spacing w:after="200" w:line="276" w:lineRule="auto"/>
            </w:pPr>
            <w:hyperlink r:id="rId7" w:history="1">
              <w:r w:rsidR="009262C7" w:rsidRPr="00E74634">
                <w:rPr>
                  <w:rStyle w:val="Hipercze"/>
                  <w:color w:val="auto"/>
                  <w:u w:val="none"/>
                </w:rPr>
                <w:t>M. Markowicz</w:t>
              </w:r>
            </w:hyperlink>
            <w:r w:rsidR="009262C7" w:rsidRPr="00E74634">
              <w:t xml:space="preserve">, </w:t>
            </w:r>
            <w:hyperlink r:id="rId8" w:history="1">
              <w:r w:rsidR="009262C7" w:rsidRPr="00E74634">
                <w:rPr>
                  <w:rStyle w:val="Hipercze"/>
                  <w:color w:val="auto"/>
                  <w:u w:val="none"/>
                </w:rPr>
                <w:t>O. Pytlińska</w:t>
              </w:r>
            </w:hyperlink>
            <w:r w:rsidR="009262C7" w:rsidRPr="00E74634">
              <w:t xml:space="preserve">, </w:t>
            </w:r>
            <w:r w:rsidR="009262C7" w:rsidRPr="00E74634">
              <w:br/>
            </w:r>
            <w:hyperlink r:id="rId9" w:history="1">
              <w:r w:rsidR="009262C7" w:rsidRPr="00E74634">
                <w:rPr>
                  <w:rStyle w:val="Hipercze"/>
                  <w:color w:val="auto"/>
                  <w:u w:val="none"/>
                </w:rPr>
                <w:t>A. Wyroda</w:t>
              </w:r>
            </w:hyperlink>
          </w:p>
        </w:tc>
        <w:tc>
          <w:tcPr>
            <w:tcW w:w="5963" w:type="dxa"/>
          </w:tcPr>
          <w:p w14:paraId="3EBF2241" w14:textId="77777777" w:rsidR="009262C7" w:rsidRPr="00E74634" w:rsidRDefault="009262C7" w:rsidP="009262C7">
            <w:pPr>
              <w:spacing w:after="200" w:line="276" w:lineRule="auto"/>
            </w:pPr>
            <w:r w:rsidRPr="00E74634">
              <w:rPr>
                <w:b/>
                <w:bCs/>
              </w:rPr>
              <w:t>Historia i społeczeństwo. Ojczysty Panteon i ojczyste spory.</w:t>
            </w:r>
            <w:r w:rsidRPr="00E74634">
              <w:t xml:space="preserve"> Podręcznik do  liceum i technikum.</w:t>
            </w:r>
          </w:p>
        </w:tc>
        <w:tc>
          <w:tcPr>
            <w:tcW w:w="1550" w:type="dxa"/>
          </w:tcPr>
          <w:p w14:paraId="4591FA25" w14:textId="77777777" w:rsidR="009262C7" w:rsidRPr="00E74634" w:rsidRDefault="009262C7" w:rsidP="009262C7">
            <w:pPr>
              <w:spacing w:after="200" w:line="276" w:lineRule="auto"/>
            </w:pPr>
            <w:r w:rsidRPr="00E74634">
              <w:t>WSiP</w:t>
            </w:r>
          </w:p>
        </w:tc>
      </w:tr>
      <w:tr w:rsidR="00DF2C90" w:rsidRPr="00E74634" w14:paraId="698BE2BE" w14:textId="77777777" w:rsidTr="006E7DB8">
        <w:trPr>
          <w:trHeight w:val="624"/>
        </w:trPr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1C046" w14:textId="77777777" w:rsidR="00DF2C90" w:rsidRPr="00E74634" w:rsidRDefault="00DF2C90" w:rsidP="00DF2C90">
            <w:r w:rsidRPr="00E74634">
              <w:t>Język polski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9EA63" w14:textId="77777777" w:rsidR="00DF2C90" w:rsidRPr="00E74634" w:rsidRDefault="00DF2C90" w:rsidP="00DF2C90">
            <w:r w:rsidRPr="00E74634">
              <w:t>IIA</w:t>
            </w:r>
          </w:p>
        </w:tc>
        <w:tc>
          <w:tcPr>
            <w:tcW w:w="3490" w:type="dxa"/>
          </w:tcPr>
          <w:p w14:paraId="6E01B134" w14:textId="77777777" w:rsidR="00DF2C90" w:rsidRPr="00E74634" w:rsidRDefault="00DF2C90" w:rsidP="00DF2C90">
            <w:r w:rsidRPr="00E74634">
              <w:t>D. Chemperek, A. Kalbarczyk</w:t>
            </w:r>
          </w:p>
        </w:tc>
        <w:tc>
          <w:tcPr>
            <w:tcW w:w="5963" w:type="dxa"/>
          </w:tcPr>
          <w:p w14:paraId="51F7FE8B" w14:textId="77777777" w:rsidR="00DF2C90" w:rsidRPr="00E74634" w:rsidRDefault="00DF2C90" w:rsidP="00DF2C90">
            <w:r w:rsidRPr="00E74634">
              <w:t xml:space="preserve">Język polski. </w:t>
            </w:r>
            <w:r w:rsidRPr="00E74634">
              <w:rPr>
                <w:b/>
                <w:bCs/>
              </w:rPr>
              <w:t>Zrozumieć tekst - zrozumieć człowieka</w:t>
            </w:r>
            <w:r w:rsidRPr="00E74634">
              <w:t>. Liceum i technikum, zakres podstawowy i rozszerzony, klasa II, część 1.</w:t>
            </w:r>
          </w:p>
        </w:tc>
        <w:tc>
          <w:tcPr>
            <w:tcW w:w="1550" w:type="dxa"/>
          </w:tcPr>
          <w:p w14:paraId="31ECEEA4" w14:textId="77777777" w:rsidR="00DF2C90" w:rsidRPr="00E74634" w:rsidRDefault="00DF2C90" w:rsidP="00DF2C90">
            <w:r w:rsidRPr="00E74634">
              <w:t xml:space="preserve">WSiP  </w:t>
            </w:r>
          </w:p>
        </w:tc>
      </w:tr>
      <w:tr w:rsidR="00DF2C90" w:rsidRPr="00E74634" w14:paraId="3A1F6C4F" w14:textId="77777777" w:rsidTr="006E7DB8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672B5" w14:textId="77777777" w:rsidR="00DF2C90" w:rsidRPr="00E74634" w:rsidRDefault="00DF2C90" w:rsidP="00DF2C90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B61DE" w14:textId="77777777" w:rsidR="00DF2C90" w:rsidRPr="00E74634" w:rsidRDefault="00DF2C90" w:rsidP="00DF2C90">
            <w:r w:rsidRPr="00E74634">
              <w:t>IIA</w:t>
            </w:r>
          </w:p>
        </w:tc>
        <w:tc>
          <w:tcPr>
            <w:tcW w:w="3490" w:type="dxa"/>
          </w:tcPr>
          <w:p w14:paraId="071672DE" w14:textId="77777777" w:rsidR="00DF2C90" w:rsidRPr="00E74634" w:rsidRDefault="00DF2C90" w:rsidP="00DF2C90">
            <w:r w:rsidRPr="00E74634">
              <w:t>D. Chemperek, A. Kalbarczyk</w:t>
            </w:r>
          </w:p>
        </w:tc>
        <w:tc>
          <w:tcPr>
            <w:tcW w:w="5963" w:type="dxa"/>
          </w:tcPr>
          <w:p w14:paraId="034173BD" w14:textId="77777777" w:rsidR="00DF2C90" w:rsidRPr="00E74634" w:rsidRDefault="00DF2C90" w:rsidP="00DF2C90">
            <w:r w:rsidRPr="00E74634">
              <w:t xml:space="preserve">Język polski. </w:t>
            </w:r>
            <w:r w:rsidRPr="00E74634">
              <w:rPr>
                <w:b/>
                <w:bCs/>
              </w:rPr>
              <w:t>Zrozumieć tekst - zrozumieć człowieka</w:t>
            </w:r>
            <w:r w:rsidRPr="00E74634">
              <w:t>. Liceum i technikum, zakres podstawowy i rozszerzony, klasa II, część 2.</w:t>
            </w:r>
          </w:p>
        </w:tc>
        <w:tc>
          <w:tcPr>
            <w:tcW w:w="1550" w:type="dxa"/>
          </w:tcPr>
          <w:p w14:paraId="0101B8E9" w14:textId="77777777" w:rsidR="00DF2C90" w:rsidRPr="00E74634" w:rsidRDefault="00DF2C90" w:rsidP="00DF2C90">
            <w:r w:rsidRPr="00E74634">
              <w:t xml:space="preserve">WSiP  </w:t>
            </w:r>
          </w:p>
        </w:tc>
      </w:tr>
      <w:tr w:rsidR="004F0B60" w:rsidRPr="00E74634" w14:paraId="7618654B" w14:textId="77777777" w:rsidTr="00C13A25">
        <w:trPr>
          <w:trHeight w:val="624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ADCDF" w14:textId="77777777" w:rsidR="004F0B60" w:rsidRPr="00E74634" w:rsidRDefault="004F0B60" w:rsidP="004F0B60">
            <w:r w:rsidRPr="00E74634">
              <w:t>Matematyka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83D5E" w14:textId="77777777" w:rsidR="004F0B60" w:rsidRPr="00E74634" w:rsidRDefault="004F0B60" w:rsidP="004F0B60">
            <w:r w:rsidRPr="00E74634">
              <w:t>IIA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F745" w14:textId="77777777" w:rsidR="004F0B60" w:rsidRPr="00E74634" w:rsidRDefault="004F0B60" w:rsidP="004F0B60">
            <w:r w:rsidRPr="00E74634">
              <w:rPr>
                <w:rFonts w:cs="Arial"/>
              </w:rPr>
              <w:t>M. Antek, K. Belka, P. Grabowski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EDC8" w14:textId="77777777" w:rsidR="004F0B60" w:rsidRPr="00E74634" w:rsidRDefault="004F0B60" w:rsidP="004F0B60">
            <w:r w:rsidRPr="00E74634">
              <w:rPr>
                <w:b/>
                <w:bCs/>
                <w:i/>
                <w:iCs/>
              </w:rPr>
              <w:t>Prosto do matury 2.</w:t>
            </w:r>
            <w:r w:rsidRPr="00E74634">
              <w:t xml:space="preserve"> Zakres podstawowy i rozszerzony. Podręcznik do matematyki dla szkół ponadgimnazjalnych.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D1B8" w14:textId="77777777" w:rsidR="004F0B60" w:rsidRPr="00E74634" w:rsidRDefault="004F0B60" w:rsidP="004F0B60">
            <w:r w:rsidRPr="00E74634">
              <w:t>Nowa Era</w:t>
            </w:r>
          </w:p>
        </w:tc>
      </w:tr>
      <w:tr w:rsidR="004F0B60" w:rsidRPr="00E74634" w14:paraId="25FAAF76" w14:textId="77777777" w:rsidTr="00C13A25">
        <w:trPr>
          <w:trHeight w:val="624"/>
        </w:trPr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EC5A" w14:textId="77777777" w:rsidR="004F0B60" w:rsidRPr="00E74634" w:rsidRDefault="004F0B60" w:rsidP="004F0B60">
            <w:r w:rsidRPr="00E74634">
              <w:t>Fizyka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0726" w14:textId="77777777" w:rsidR="004F0B60" w:rsidRPr="00E74634" w:rsidRDefault="004F0B60" w:rsidP="004F0B60">
            <w:r w:rsidRPr="00E74634">
              <w:t>IIA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F71A" w14:textId="77777777" w:rsidR="004F0B60" w:rsidRPr="00E74634" w:rsidRDefault="004F0B60" w:rsidP="004F0B60">
            <w:r w:rsidRPr="00E74634">
              <w:rPr>
                <w:rFonts w:cs="Arial"/>
              </w:rPr>
              <w:t xml:space="preserve">M. Braun, A. Seweryn-Byczuk, </w:t>
            </w:r>
            <w:r w:rsidRPr="00E74634">
              <w:rPr>
                <w:rFonts w:cs="Arial"/>
              </w:rPr>
              <w:br/>
              <w:t>K. Byczuk, E. Wójtowicz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600F" w14:textId="77777777" w:rsidR="004F0B60" w:rsidRPr="00E74634" w:rsidRDefault="004F0B60" w:rsidP="004F0B60">
            <w:r w:rsidRPr="00E74634">
              <w:rPr>
                <w:b/>
                <w:bCs/>
                <w:i/>
                <w:iCs/>
              </w:rPr>
              <w:t>Zrozumieć fizykę 1.</w:t>
            </w:r>
            <w:r w:rsidRPr="00E74634">
              <w:t xml:space="preserve"> Podręcznik dla szkół ponadgimnazjalnych. Zakres rozszerzony.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0174" w14:textId="77777777" w:rsidR="004F0B60" w:rsidRPr="00E74634" w:rsidRDefault="004F0B60" w:rsidP="004F0B60">
            <w:r w:rsidRPr="00E74634">
              <w:t>Nowa Era</w:t>
            </w:r>
          </w:p>
        </w:tc>
      </w:tr>
      <w:tr w:rsidR="004F0B60" w:rsidRPr="00E74634" w14:paraId="38501718" w14:textId="77777777" w:rsidTr="00C13A25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A000F" w14:textId="77777777" w:rsidR="004F0B60" w:rsidRPr="00E74634" w:rsidRDefault="004F0B60" w:rsidP="004F0B6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11025" w14:textId="77777777" w:rsidR="004F0B60" w:rsidRPr="00E74634" w:rsidRDefault="004F0B60" w:rsidP="004F0B60"/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4D56" w14:textId="77777777" w:rsidR="004F0B60" w:rsidRPr="00E74634" w:rsidRDefault="004F0B60" w:rsidP="004F0B60">
            <w:r w:rsidRPr="00E74634">
              <w:rPr>
                <w:rFonts w:cs="Arial"/>
              </w:rPr>
              <w:t xml:space="preserve">M. Braun, A. Seweryn-Byczuk, </w:t>
            </w:r>
            <w:r w:rsidRPr="00E74634">
              <w:rPr>
                <w:rFonts w:cs="Arial"/>
              </w:rPr>
              <w:br/>
              <w:t>K. Byczuk, E. Wójtow</w:t>
            </w:r>
            <w:bookmarkStart w:id="0" w:name="_GoBack"/>
            <w:bookmarkEnd w:id="0"/>
            <w:r w:rsidRPr="00E74634">
              <w:rPr>
                <w:rFonts w:cs="Arial"/>
              </w:rPr>
              <w:t>icz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9350" w14:textId="77777777" w:rsidR="004F0B60" w:rsidRPr="00E74634" w:rsidRDefault="004F0B60" w:rsidP="004F0B60">
            <w:pPr>
              <w:rPr>
                <w:b/>
                <w:bCs/>
                <w:i/>
                <w:iCs/>
              </w:rPr>
            </w:pPr>
            <w:r w:rsidRPr="00E74634">
              <w:rPr>
                <w:b/>
                <w:bCs/>
                <w:i/>
                <w:iCs/>
              </w:rPr>
              <w:t>Zrozumieć fizykę 2.</w:t>
            </w:r>
            <w:r w:rsidRPr="00E74634">
              <w:t xml:space="preserve"> Podręcznik dla szkół ponadgimnazjalnych. Zakres rozszerzony.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514F" w14:textId="77777777" w:rsidR="004F0B60" w:rsidRPr="00E74634" w:rsidRDefault="004F0B60" w:rsidP="004F0B60">
            <w:r w:rsidRPr="00E74634">
              <w:t>Nowa Era</w:t>
            </w:r>
          </w:p>
        </w:tc>
      </w:tr>
      <w:tr w:rsidR="0065008A" w:rsidRPr="00E74634" w14:paraId="3EABCDA5" w14:textId="77777777" w:rsidTr="00C13A25">
        <w:trPr>
          <w:trHeight w:val="35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2D3ED" w14:textId="77777777" w:rsidR="0065008A" w:rsidRPr="00E74634" w:rsidRDefault="0065008A" w:rsidP="0065008A">
            <w:r w:rsidRPr="00E74634">
              <w:t>Informatyka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90DA0" w14:textId="77777777" w:rsidR="0065008A" w:rsidRPr="00E74634" w:rsidRDefault="0065008A" w:rsidP="0065008A">
            <w:r w:rsidRPr="00E74634">
              <w:t>IIA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ADEF" w14:textId="77777777" w:rsidR="0065008A" w:rsidRPr="00E74634" w:rsidRDefault="0065008A" w:rsidP="0065008A">
            <w:r w:rsidRPr="00E74634">
              <w:t>Grażyna Koba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7881" w14:textId="77777777" w:rsidR="0065008A" w:rsidRPr="00E74634" w:rsidRDefault="0065008A" w:rsidP="0065008A">
            <w:pPr>
              <w:rPr>
                <w:b/>
                <w:bCs/>
                <w:i/>
                <w:iCs/>
              </w:rPr>
            </w:pPr>
            <w:r w:rsidRPr="00E74634">
              <w:rPr>
                <w:b/>
                <w:bCs/>
                <w:i/>
                <w:iCs/>
              </w:rPr>
              <w:t>Informatyka dla szkół ponadgimnazjalnych. Zakres rozszerzony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95B4" w14:textId="77777777" w:rsidR="0065008A" w:rsidRPr="00E74634" w:rsidRDefault="0065008A" w:rsidP="0065008A">
            <w:r w:rsidRPr="00E74634">
              <w:t>MiGra</w:t>
            </w:r>
          </w:p>
        </w:tc>
      </w:tr>
      <w:tr w:rsidR="00D257ED" w:rsidRPr="00E74634" w14:paraId="1F987EBE" w14:textId="77777777" w:rsidTr="00E63647">
        <w:trPr>
          <w:trHeight w:val="624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D06B6" w14:textId="424B06FC" w:rsidR="00D257ED" w:rsidRPr="00E74634" w:rsidRDefault="00D257ED" w:rsidP="0079606C">
            <w:pPr>
              <w:rPr>
                <w:i/>
              </w:rPr>
            </w:pPr>
            <w:r w:rsidRPr="00E74634">
              <w:t xml:space="preserve">Język angielski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750CF" w14:textId="77777777" w:rsidR="00D257ED" w:rsidRPr="00E74634" w:rsidRDefault="00D257ED" w:rsidP="0079606C">
            <w:r w:rsidRPr="00E74634">
              <w:t>IIA</w:t>
            </w:r>
          </w:p>
        </w:tc>
        <w:tc>
          <w:tcPr>
            <w:tcW w:w="9453" w:type="dxa"/>
            <w:gridSpan w:val="2"/>
          </w:tcPr>
          <w:p w14:paraId="45CD5B15" w14:textId="6AA336B5" w:rsidR="00D257ED" w:rsidRPr="00E74634" w:rsidRDefault="00D257ED" w:rsidP="0079606C">
            <w:r w:rsidRPr="00E74634">
              <w:t xml:space="preserve">Kontynuacja podręcznika z klasy I </w:t>
            </w:r>
            <w:r w:rsidRPr="00E74634">
              <w:rPr>
                <w:i/>
              </w:rPr>
              <w:t xml:space="preserve">(Fokus 2). </w:t>
            </w:r>
            <w:r w:rsidRPr="00E74634">
              <w:t>Informacja o kolejnym podręczniku podana zostanie na początku roku szkolnego.</w:t>
            </w:r>
          </w:p>
        </w:tc>
        <w:tc>
          <w:tcPr>
            <w:tcW w:w="1550" w:type="dxa"/>
          </w:tcPr>
          <w:p w14:paraId="722C1116" w14:textId="77777777" w:rsidR="00D257ED" w:rsidRPr="00E74634" w:rsidRDefault="00D257ED" w:rsidP="0079606C">
            <w:pPr>
              <w:rPr>
                <w:b/>
              </w:rPr>
            </w:pPr>
          </w:p>
        </w:tc>
      </w:tr>
      <w:tr w:rsidR="004225A2" w:rsidRPr="00E74634" w14:paraId="4AC1992D" w14:textId="77777777" w:rsidTr="00C13A25">
        <w:trPr>
          <w:trHeight w:val="624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FB57" w14:textId="77777777" w:rsidR="004225A2" w:rsidRPr="00E74634" w:rsidRDefault="004225A2" w:rsidP="004225A2">
            <w:r w:rsidRPr="00E74634">
              <w:t>Język niemiecki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11AE8" w14:textId="77777777" w:rsidR="004225A2" w:rsidRPr="00E74634" w:rsidRDefault="004225A2" w:rsidP="004225A2">
            <w:r w:rsidRPr="00E74634">
              <w:t>IIA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4279" w14:textId="77777777" w:rsidR="004225A2" w:rsidRPr="00E74634" w:rsidRDefault="004225A2" w:rsidP="004225A2">
            <w:r w:rsidRPr="00E74634">
              <w:rPr>
                <w:rFonts w:cs="Arial"/>
              </w:rPr>
              <w:t>A. Kryczyńska-Pham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F01B" w14:textId="77777777" w:rsidR="004225A2" w:rsidRPr="00E74634" w:rsidRDefault="004225A2" w:rsidP="004225A2">
            <w:r w:rsidRPr="00E74634">
              <w:rPr>
                <w:b/>
                <w:bCs/>
                <w:i/>
                <w:iCs/>
              </w:rPr>
              <w:t>Fokus 2. Język niemiecki</w:t>
            </w:r>
            <w:r w:rsidRPr="00E74634">
              <w:t>. Podręcznik dla szkół ponadgimnazjalnych. Zakres podstawowy.</w:t>
            </w:r>
          </w:p>
          <w:p w14:paraId="1CB3EE9D" w14:textId="77777777" w:rsidR="004225A2" w:rsidRPr="00E74634" w:rsidRDefault="004225A2" w:rsidP="004225A2">
            <w:r w:rsidRPr="00E74634">
              <w:rPr>
                <w:b/>
                <w:bCs/>
                <w:i/>
                <w:iCs/>
              </w:rPr>
              <w:t>Fokus 2. Język niemiecki</w:t>
            </w:r>
            <w:r w:rsidRPr="00E74634">
              <w:rPr>
                <w:b/>
                <w:bCs/>
              </w:rPr>
              <w:t>. Zeszyt ćwiczeń.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B65B" w14:textId="77777777" w:rsidR="004225A2" w:rsidRPr="00E74634" w:rsidRDefault="004225A2" w:rsidP="004225A2">
            <w:r w:rsidRPr="00E74634">
              <w:t>WSiP</w:t>
            </w:r>
          </w:p>
        </w:tc>
      </w:tr>
      <w:tr w:rsidR="003C4445" w:rsidRPr="00E74634" w14:paraId="6FA52841" w14:textId="77777777" w:rsidTr="00072CCA">
        <w:trPr>
          <w:trHeight w:val="504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E1E35" w14:textId="77777777" w:rsidR="003C4445" w:rsidRPr="00E74634" w:rsidRDefault="003C4445" w:rsidP="00A41A79">
            <w:r w:rsidRPr="00E74634">
              <w:t>Język rosyjski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975FA" w14:textId="77777777" w:rsidR="003C4445" w:rsidRPr="00E74634" w:rsidRDefault="003C4445" w:rsidP="00A41A79">
            <w:r w:rsidRPr="00E74634">
              <w:t>IIA</w:t>
            </w:r>
          </w:p>
        </w:tc>
        <w:tc>
          <w:tcPr>
            <w:tcW w:w="9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BD6E" w14:textId="77777777" w:rsidR="003C4445" w:rsidRPr="00E74634" w:rsidRDefault="003C4445" w:rsidP="00A41A79">
            <w:r w:rsidRPr="00E74634">
              <w:t>Informacja o podręczniku podana zostanie na początku roku szkolnego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035F" w14:textId="77777777" w:rsidR="003C4445" w:rsidRPr="00E74634" w:rsidRDefault="003C4445" w:rsidP="00A41A79"/>
        </w:tc>
      </w:tr>
      <w:tr w:rsidR="0010183A" w:rsidRPr="00E74634" w14:paraId="6B4E3A44" w14:textId="77777777" w:rsidTr="004225A2">
        <w:trPr>
          <w:trHeight w:val="407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6302A" w14:textId="77777777" w:rsidR="0010183A" w:rsidRPr="00E74634" w:rsidRDefault="0010183A" w:rsidP="0010183A">
            <w:pPr>
              <w:rPr>
                <w:rFonts w:cstheme="minorHAnsi"/>
              </w:rPr>
            </w:pPr>
            <w:r w:rsidRPr="00E74634">
              <w:rPr>
                <w:rFonts w:cstheme="minorHAnsi"/>
              </w:rPr>
              <w:t>Język hiszpański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27A20" w14:textId="77777777" w:rsidR="0010183A" w:rsidRPr="00E74634" w:rsidRDefault="0010183A" w:rsidP="0010183A">
            <w:pPr>
              <w:rPr>
                <w:rFonts w:cstheme="minorHAnsi"/>
              </w:rPr>
            </w:pPr>
            <w:r w:rsidRPr="00E74634">
              <w:rPr>
                <w:rFonts w:cstheme="minorHAnsi"/>
              </w:rPr>
              <w:t>IIA</w:t>
            </w:r>
          </w:p>
        </w:tc>
        <w:tc>
          <w:tcPr>
            <w:tcW w:w="3490" w:type="dxa"/>
            <w:shd w:val="clear" w:color="auto" w:fill="auto"/>
          </w:tcPr>
          <w:p w14:paraId="48C3E050" w14:textId="77777777" w:rsidR="0010183A" w:rsidRPr="00E74634" w:rsidRDefault="0010183A" w:rsidP="0010183A">
            <w:pPr>
              <w:rPr>
                <w:rStyle w:val="Pogrubienie"/>
                <w:b w:val="0"/>
              </w:rPr>
            </w:pPr>
            <w:r w:rsidRPr="00E74634">
              <w:rPr>
                <w:rFonts w:eastAsia="Times New Roman" w:cs="Calibri"/>
                <w:lang w:eastAsia="pl-PL"/>
              </w:rPr>
              <w:t>Małgorzata Spychała, Xavier Pascual López,</w:t>
            </w:r>
          </w:p>
        </w:tc>
        <w:tc>
          <w:tcPr>
            <w:tcW w:w="5963" w:type="dxa"/>
            <w:shd w:val="clear" w:color="auto" w:fill="auto"/>
          </w:tcPr>
          <w:p w14:paraId="1D8129DE" w14:textId="77777777" w:rsidR="0010183A" w:rsidRPr="00E74634" w:rsidRDefault="0010183A" w:rsidP="0010183A">
            <w:pPr>
              <w:rPr>
                <w:bCs/>
                <w:lang w:val="en-US"/>
              </w:rPr>
            </w:pPr>
            <w:r w:rsidRPr="00E74634">
              <w:rPr>
                <w:rFonts w:eastAsia="Times New Roman" w:cs="Calibri"/>
                <w:lang w:val="en-US" w:eastAsia="pl-PL"/>
              </w:rPr>
              <w:t>Descubre curso de español A1.2/A2 </w:t>
            </w:r>
          </w:p>
        </w:tc>
        <w:tc>
          <w:tcPr>
            <w:tcW w:w="1550" w:type="dxa"/>
            <w:shd w:val="clear" w:color="auto" w:fill="auto"/>
          </w:tcPr>
          <w:p w14:paraId="7F2FE417" w14:textId="77777777" w:rsidR="0010183A" w:rsidRPr="00E74634" w:rsidRDefault="0010183A" w:rsidP="0010183A">
            <w:pPr>
              <w:rPr>
                <w:lang w:val="en-US"/>
              </w:rPr>
            </w:pPr>
            <w:r w:rsidRPr="00E74634">
              <w:rPr>
                <w:lang w:val="en-US"/>
              </w:rPr>
              <w:t>DRACO</w:t>
            </w:r>
          </w:p>
        </w:tc>
      </w:tr>
    </w:tbl>
    <w:p w14:paraId="331E42E8" w14:textId="77777777" w:rsidR="00A41A79" w:rsidRPr="00AE7D19" w:rsidRDefault="00A41A79" w:rsidP="002D6B11">
      <w:pPr>
        <w:jc w:val="center"/>
        <w:rPr>
          <w:b/>
          <w:color w:val="31849B" w:themeColor="accent5" w:themeShade="BF"/>
          <w:sz w:val="28"/>
          <w:szCs w:val="28"/>
        </w:rPr>
      </w:pPr>
    </w:p>
    <w:p w14:paraId="2AF99008" w14:textId="77777777" w:rsidR="002D6B11" w:rsidRDefault="002D6B11" w:rsidP="00FD283C">
      <w:pPr>
        <w:jc w:val="center"/>
        <w:rPr>
          <w:b/>
          <w:color w:val="FF0000"/>
          <w:sz w:val="32"/>
          <w:szCs w:val="20"/>
          <w:u w:val="single"/>
        </w:rPr>
      </w:pPr>
    </w:p>
    <w:p w14:paraId="43173CE7" w14:textId="77777777" w:rsidR="00D83028" w:rsidRDefault="00D83028" w:rsidP="00C13A25">
      <w:pPr>
        <w:jc w:val="center"/>
        <w:rPr>
          <w:b/>
          <w:color w:val="31849B" w:themeColor="accent5" w:themeShade="BF"/>
          <w:sz w:val="28"/>
          <w:szCs w:val="28"/>
        </w:rPr>
      </w:pPr>
    </w:p>
    <w:sectPr w:rsidR="00D83028" w:rsidSect="009433F3">
      <w:pgSz w:w="16838" w:h="11906" w:orient="landscape"/>
      <w:pgMar w:top="426" w:right="82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0933"/>
    <w:multiLevelType w:val="hybridMultilevel"/>
    <w:tmpl w:val="9E9E96EC"/>
    <w:lvl w:ilvl="0" w:tplc="E25213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05304"/>
    <w:multiLevelType w:val="hybridMultilevel"/>
    <w:tmpl w:val="08B8DF38"/>
    <w:lvl w:ilvl="0" w:tplc="87A2C9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07FC9"/>
    <w:multiLevelType w:val="hybridMultilevel"/>
    <w:tmpl w:val="19EA8EFE"/>
    <w:lvl w:ilvl="0" w:tplc="E786B82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B3162"/>
    <w:multiLevelType w:val="hybridMultilevel"/>
    <w:tmpl w:val="9D80D5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56"/>
    <w:rsid w:val="00007071"/>
    <w:rsid w:val="000105BB"/>
    <w:rsid w:val="00025DAE"/>
    <w:rsid w:val="000330AF"/>
    <w:rsid w:val="000366BE"/>
    <w:rsid w:val="0005116D"/>
    <w:rsid w:val="000522D8"/>
    <w:rsid w:val="00062659"/>
    <w:rsid w:val="00072CCA"/>
    <w:rsid w:val="00095561"/>
    <w:rsid w:val="000B6CA5"/>
    <w:rsid w:val="000C7A4B"/>
    <w:rsid w:val="000D51B6"/>
    <w:rsid w:val="000F32E0"/>
    <w:rsid w:val="000F7AB6"/>
    <w:rsid w:val="0010127A"/>
    <w:rsid w:val="0010183A"/>
    <w:rsid w:val="0010435D"/>
    <w:rsid w:val="0010698E"/>
    <w:rsid w:val="0011729D"/>
    <w:rsid w:val="00126765"/>
    <w:rsid w:val="00143DD8"/>
    <w:rsid w:val="001468DC"/>
    <w:rsid w:val="0016327A"/>
    <w:rsid w:val="0017720F"/>
    <w:rsid w:val="00183DDE"/>
    <w:rsid w:val="001C17A1"/>
    <w:rsid w:val="001E3390"/>
    <w:rsid w:val="001F12C8"/>
    <w:rsid w:val="00210A42"/>
    <w:rsid w:val="00211CD3"/>
    <w:rsid w:val="0021799B"/>
    <w:rsid w:val="00241CA0"/>
    <w:rsid w:val="002765FC"/>
    <w:rsid w:val="002817A5"/>
    <w:rsid w:val="002917E2"/>
    <w:rsid w:val="00297242"/>
    <w:rsid w:val="002A6E5A"/>
    <w:rsid w:val="002C4178"/>
    <w:rsid w:val="002D6B11"/>
    <w:rsid w:val="002F4486"/>
    <w:rsid w:val="0030253B"/>
    <w:rsid w:val="0031634E"/>
    <w:rsid w:val="00316E6F"/>
    <w:rsid w:val="00323354"/>
    <w:rsid w:val="00345AD7"/>
    <w:rsid w:val="00352176"/>
    <w:rsid w:val="003707CA"/>
    <w:rsid w:val="00371985"/>
    <w:rsid w:val="003856AC"/>
    <w:rsid w:val="00396453"/>
    <w:rsid w:val="00397AE4"/>
    <w:rsid w:val="003C4445"/>
    <w:rsid w:val="003C72A8"/>
    <w:rsid w:val="003D709A"/>
    <w:rsid w:val="003E2523"/>
    <w:rsid w:val="003E4B87"/>
    <w:rsid w:val="003F45A7"/>
    <w:rsid w:val="00416CEF"/>
    <w:rsid w:val="00417215"/>
    <w:rsid w:val="004225A2"/>
    <w:rsid w:val="00436701"/>
    <w:rsid w:val="00440F3B"/>
    <w:rsid w:val="00470223"/>
    <w:rsid w:val="004A1D9F"/>
    <w:rsid w:val="004B130A"/>
    <w:rsid w:val="004D1205"/>
    <w:rsid w:val="004D4D48"/>
    <w:rsid w:val="004E59A5"/>
    <w:rsid w:val="004F0B60"/>
    <w:rsid w:val="00513447"/>
    <w:rsid w:val="00557586"/>
    <w:rsid w:val="005724DA"/>
    <w:rsid w:val="00593CBB"/>
    <w:rsid w:val="005949CF"/>
    <w:rsid w:val="00594A66"/>
    <w:rsid w:val="00596BBE"/>
    <w:rsid w:val="005A36A1"/>
    <w:rsid w:val="005B4608"/>
    <w:rsid w:val="005C2348"/>
    <w:rsid w:val="005D454F"/>
    <w:rsid w:val="005E1AD5"/>
    <w:rsid w:val="005E7521"/>
    <w:rsid w:val="005F0EF7"/>
    <w:rsid w:val="005F7A1D"/>
    <w:rsid w:val="006250F7"/>
    <w:rsid w:val="0065008A"/>
    <w:rsid w:val="0067609B"/>
    <w:rsid w:val="00683D17"/>
    <w:rsid w:val="006854A4"/>
    <w:rsid w:val="006B0C25"/>
    <w:rsid w:val="006B552B"/>
    <w:rsid w:val="006D0D22"/>
    <w:rsid w:val="006D4432"/>
    <w:rsid w:val="006E7DB8"/>
    <w:rsid w:val="006F0757"/>
    <w:rsid w:val="006F6170"/>
    <w:rsid w:val="007049EC"/>
    <w:rsid w:val="0071244F"/>
    <w:rsid w:val="0072144C"/>
    <w:rsid w:val="007372A5"/>
    <w:rsid w:val="007402DB"/>
    <w:rsid w:val="007478E2"/>
    <w:rsid w:val="00753D41"/>
    <w:rsid w:val="00792DA7"/>
    <w:rsid w:val="0079606C"/>
    <w:rsid w:val="007A4A7A"/>
    <w:rsid w:val="007C69CF"/>
    <w:rsid w:val="007D599C"/>
    <w:rsid w:val="007E2082"/>
    <w:rsid w:val="007F0AD4"/>
    <w:rsid w:val="007F5921"/>
    <w:rsid w:val="008337D5"/>
    <w:rsid w:val="0084007A"/>
    <w:rsid w:val="008406EE"/>
    <w:rsid w:val="008444ED"/>
    <w:rsid w:val="00856730"/>
    <w:rsid w:val="00857FA9"/>
    <w:rsid w:val="00860494"/>
    <w:rsid w:val="008631D0"/>
    <w:rsid w:val="00867418"/>
    <w:rsid w:val="00887035"/>
    <w:rsid w:val="00896B57"/>
    <w:rsid w:val="008D3350"/>
    <w:rsid w:val="008D4727"/>
    <w:rsid w:val="008E260F"/>
    <w:rsid w:val="008F160C"/>
    <w:rsid w:val="00900675"/>
    <w:rsid w:val="009208BA"/>
    <w:rsid w:val="00921603"/>
    <w:rsid w:val="00921BF8"/>
    <w:rsid w:val="009262C7"/>
    <w:rsid w:val="009433F3"/>
    <w:rsid w:val="00944AE8"/>
    <w:rsid w:val="00954EAC"/>
    <w:rsid w:val="00957E2C"/>
    <w:rsid w:val="00960A3D"/>
    <w:rsid w:val="00961BF0"/>
    <w:rsid w:val="00962273"/>
    <w:rsid w:val="0096624B"/>
    <w:rsid w:val="00973D34"/>
    <w:rsid w:val="009A34FD"/>
    <w:rsid w:val="009C1A0E"/>
    <w:rsid w:val="009C1EA4"/>
    <w:rsid w:val="009C29B2"/>
    <w:rsid w:val="009D5E82"/>
    <w:rsid w:val="009F0721"/>
    <w:rsid w:val="009F2DA6"/>
    <w:rsid w:val="00A15B43"/>
    <w:rsid w:val="00A15BB3"/>
    <w:rsid w:val="00A258A0"/>
    <w:rsid w:val="00A25B95"/>
    <w:rsid w:val="00A41A79"/>
    <w:rsid w:val="00A476CC"/>
    <w:rsid w:val="00A523EC"/>
    <w:rsid w:val="00A56F40"/>
    <w:rsid w:val="00A65FC7"/>
    <w:rsid w:val="00A73D7F"/>
    <w:rsid w:val="00A86321"/>
    <w:rsid w:val="00A90A7A"/>
    <w:rsid w:val="00A90A86"/>
    <w:rsid w:val="00A953CA"/>
    <w:rsid w:val="00A9569A"/>
    <w:rsid w:val="00AA010B"/>
    <w:rsid w:val="00AA6123"/>
    <w:rsid w:val="00AE5FA5"/>
    <w:rsid w:val="00AE7D19"/>
    <w:rsid w:val="00AF1580"/>
    <w:rsid w:val="00AF1615"/>
    <w:rsid w:val="00B0739F"/>
    <w:rsid w:val="00B446B0"/>
    <w:rsid w:val="00B53C2B"/>
    <w:rsid w:val="00B60708"/>
    <w:rsid w:val="00B62363"/>
    <w:rsid w:val="00B81B84"/>
    <w:rsid w:val="00BD34D4"/>
    <w:rsid w:val="00C01475"/>
    <w:rsid w:val="00C11CB1"/>
    <w:rsid w:val="00C13A25"/>
    <w:rsid w:val="00C20C5B"/>
    <w:rsid w:val="00C27B78"/>
    <w:rsid w:val="00C338B0"/>
    <w:rsid w:val="00C719D9"/>
    <w:rsid w:val="00C865FB"/>
    <w:rsid w:val="00C901AD"/>
    <w:rsid w:val="00CA4043"/>
    <w:rsid w:val="00CA500C"/>
    <w:rsid w:val="00CB35F2"/>
    <w:rsid w:val="00CD027D"/>
    <w:rsid w:val="00CD4AA2"/>
    <w:rsid w:val="00CD4AD8"/>
    <w:rsid w:val="00CD7556"/>
    <w:rsid w:val="00CF4C3A"/>
    <w:rsid w:val="00D111D9"/>
    <w:rsid w:val="00D118EA"/>
    <w:rsid w:val="00D136F1"/>
    <w:rsid w:val="00D22098"/>
    <w:rsid w:val="00D24890"/>
    <w:rsid w:val="00D257ED"/>
    <w:rsid w:val="00D30A1C"/>
    <w:rsid w:val="00D32EA0"/>
    <w:rsid w:val="00D36E53"/>
    <w:rsid w:val="00D83028"/>
    <w:rsid w:val="00DA4173"/>
    <w:rsid w:val="00DB3231"/>
    <w:rsid w:val="00DB75A2"/>
    <w:rsid w:val="00DC6551"/>
    <w:rsid w:val="00DD18CC"/>
    <w:rsid w:val="00DD3518"/>
    <w:rsid w:val="00DE1DA4"/>
    <w:rsid w:val="00DE2856"/>
    <w:rsid w:val="00DE4A62"/>
    <w:rsid w:val="00DF2C90"/>
    <w:rsid w:val="00E11C4C"/>
    <w:rsid w:val="00E35997"/>
    <w:rsid w:val="00E402E1"/>
    <w:rsid w:val="00E41C23"/>
    <w:rsid w:val="00E42DD8"/>
    <w:rsid w:val="00E74634"/>
    <w:rsid w:val="00E92768"/>
    <w:rsid w:val="00E92DD9"/>
    <w:rsid w:val="00E95467"/>
    <w:rsid w:val="00EB01F7"/>
    <w:rsid w:val="00EC1920"/>
    <w:rsid w:val="00EE77EF"/>
    <w:rsid w:val="00EE79E8"/>
    <w:rsid w:val="00EF1665"/>
    <w:rsid w:val="00F04684"/>
    <w:rsid w:val="00F07D7A"/>
    <w:rsid w:val="00F114D1"/>
    <w:rsid w:val="00F15D0F"/>
    <w:rsid w:val="00F2322B"/>
    <w:rsid w:val="00F2430D"/>
    <w:rsid w:val="00F27BB2"/>
    <w:rsid w:val="00F32B31"/>
    <w:rsid w:val="00F4200B"/>
    <w:rsid w:val="00F62ECC"/>
    <w:rsid w:val="00F6394E"/>
    <w:rsid w:val="00F72C8A"/>
    <w:rsid w:val="00F754B2"/>
    <w:rsid w:val="00FC3756"/>
    <w:rsid w:val="00FC4558"/>
    <w:rsid w:val="00FD283C"/>
    <w:rsid w:val="00FE12D4"/>
    <w:rsid w:val="00FF031A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DC1B"/>
  <w15:docId w15:val="{6998E87F-52A5-4201-9A52-CC2E5631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5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3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59A5"/>
    <w:pPr>
      <w:ind w:left="720"/>
      <w:contextualSpacing/>
    </w:pPr>
  </w:style>
  <w:style w:type="character" w:customStyle="1" w:styleId="przedmiot">
    <w:name w:val="przedmiot"/>
    <w:basedOn w:val="Domylnaczcionkaakapitu"/>
    <w:rsid w:val="00F6394E"/>
  </w:style>
  <w:style w:type="paragraph" w:styleId="Tekstdymka">
    <w:name w:val="Balloon Text"/>
    <w:basedOn w:val="Normalny"/>
    <w:link w:val="TekstdymkaZnak"/>
    <w:uiPriority w:val="99"/>
    <w:semiHidden/>
    <w:unhideWhenUsed/>
    <w:rsid w:val="00241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CA0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07D7A"/>
    <w:rPr>
      <w:b/>
      <w:bCs/>
    </w:rPr>
  </w:style>
  <w:style w:type="character" w:styleId="Hipercze">
    <w:name w:val="Hyperlink"/>
    <w:basedOn w:val="Domylnaczcionkaakapitu"/>
    <w:uiPriority w:val="99"/>
    <w:unhideWhenUsed/>
    <w:rsid w:val="00EC1920"/>
    <w:rPr>
      <w:color w:val="0000FF"/>
      <w:u w:val="single"/>
    </w:rPr>
  </w:style>
  <w:style w:type="paragraph" w:styleId="Bezodstpw">
    <w:name w:val="No Spacing"/>
    <w:uiPriority w:val="1"/>
    <w:qFormat/>
    <w:rsid w:val="00126765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126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397AE4"/>
    <w:rPr>
      <w:rFonts w:ascii="Symbol" w:eastAsia="Calibri" w:hAnsi="Symbo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2E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2E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2E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2E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2E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2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0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8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olga-pytlinska-213055/" TargetMode="External"/><Relationship Id="rId3" Type="http://schemas.openxmlformats.org/officeDocument/2006/relationships/styles" Target="styles.xml"/><Relationship Id="rId7" Type="http://schemas.openxmlformats.org/officeDocument/2006/relationships/hyperlink" Target="http://sklep.wsip.pl/autorzy/marcin-markowicz-21305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klep.wsip.pl/autorzy/agata-wyroda-213056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FABCB-4BCB-469B-A859-82D196DA4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Mariusz</cp:lastModifiedBy>
  <cp:revision>156</cp:revision>
  <cp:lastPrinted>2017-06-29T07:34:00Z</cp:lastPrinted>
  <dcterms:created xsi:type="dcterms:W3CDTF">2018-06-25T07:33:00Z</dcterms:created>
  <dcterms:modified xsi:type="dcterms:W3CDTF">2018-07-30T11:56:00Z</dcterms:modified>
</cp:coreProperties>
</file>