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9008" w14:textId="7397AB0F" w:rsidR="002D6B11" w:rsidRDefault="00C01475" w:rsidP="006B7E48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 xml:space="preserve">WYKAZ </w:t>
      </w:r>
      <w:bookmarkStart w:id="0" w:name="_GoBack"/>
      <w:bookmarkEnd w:id="0"/>
      <w:r>
        <w:rPr>
          <w:b/>
          <w:sz w:val="28"/>
          <w:szCs w:val="20"/>
          <w:u w:val="single"/>
        </w:rPr>
        <w:t xml:space="preserve"> PODRĘCZNIKÓW  NA  ROK  </w:t>
      </w:r>
      <w:r w:rsidR="009C1EA4" w:rsidRPr="002C4178">
        <w:rPr>
          <w:b/>
          <w:sz w:val="28"/>
          <w:szCs w:val="20"/>
          <w:u w:val="single"/>
        </w:rPr>
        <w:t>SZKOLNY  201</w:t>
      </w:r>
      <w:r w:rsidR="00FC4558">
        <w:rPr>
          <w:b/>
          <w:sz w:val="28"/>
          <w:szCs w:val="20"/>
          <w:u w:val="single"/>
        </w:rPr>
        <w:t>8</w:t>
      </w:r>
      <w:r w:rsidR="009C1EA4" w:rsidRPr="002C4178">
        <w:rPr>
          <w:b/>
          <w:sz w:val="28"/>
          <w:szCs w:val="20"/>
          <w:u w:val="single"/>
        </w:rPr>
        <w:t>/201</w:t>
      </w:r>
      <w:r w:rsidR="00FC4558">
        <w:rPr>
          <w:b/>
          <w:sz w:val="28"/>
          <w:szCs w:val="20"/>
          <w:u w:val="single"/>
        </w:rPr>
        <w:t>9</w:t>
      </w:r>
      <w:r w:rsidR="006B7E48">
        <w:rPr>
          <w:b/>
          <w:sz w:val="28"/>
          <w:szCs w:val="20"/>
          <w:u w:val="single"/>
        </w:rPr>
        <w:t xml:space="preserve"> </w:t>
      </w:r>
    </w:p>
    <w:p w14:paraId="6D883405" w14:textId="77777777" w:rsidR="00C13A25" w:rsidRPr="00C13A25" w:rsidRDefault="00C13A25" w:rsidP="00C13A25">
      <w:pPr>
        <w:jc w:val="center"/>
        <w:rPr>
          <w:b/>
          <w:color w:val="31849B" w:themeColor="accent5" w:themeShade="BF"/>
          <w:sz w:val="28"/>
          <w:szCs w:val="28"/>
        </w:rPr>
      </w:pPr>
      <w:r w:rsidRPr="00AE7D19">
        <w:rPr>
          <w:b/>
          <w:color w:val="31849B" w:themeColor="accent5" w:themeShade="BF"/>
          <w:sz w:val="28"/>
          <w:szCs w:val="28"/>
        </w:rPr>
        <w:t xml:space="preserve">PROFIL  </w:t>
      </w:r>
      <w:r>
        <w:rPr>
          <w:b/>
          <w:color w:val="31849B" w:themeColor="accent5" w:themeShade="BF"/>
          <w:sz w:val="28"/>
          <w:szCs w:val="28"/>
        </w:rPr>
        <w:t>BIOLOGICZNO-CHEMICZNY</w:t>
      </w:r>
      <w:r w:rsidRPr="00AE7D19">
        <w:rPr>
          <w:b/>
          <w:color w:val="31849B" w:themeColor="accent5" w:themeShade="BF"/>
          <w:sz w:val="28"/>
          <w:szCs w:val="28"/>
        </w:rPr>
        <w:t xml:space="preserve"> </w:t>
      </w:r>
      <w:r w:rsidR="00921BF8" w:rsidRPr="00803B7B">
        <w:rPr>
          <w:b/>
          <w:color w:val="0070C0"/>
          <w:sz w:val="28"/>
          <w:szCs w:val="28"/>
        </w:rPr>
        <w:t>IIA - GRUPA</w:t>
      </w:r>
      <w:r w:rsidRPr="00803B7B">
        <w:rPr>
          <w:b/>
          <w:color w:val="0070C0"/>
          <w:sz w:val="28"/>
          <w:szCs w:val="28"/>
        </w:rPr>
        <w:t xml:space="preserve"> </w:t>
      </w:r>
      <w:r w:rsidRPr="00AE7D19">
        <w:rPr>
          <w:b/>
          <w:color w:val="31849B" w:themeColor="accent5" w:themeShade="BF"/>
          <w:sz w:val="28"/>
          <w:szCs w:val="28"/>
        </w:rPr>
        <w:t xml:space="preserve">(rozszerzenie z </w:t>
      </w:r>
      <w:r>
        <w:rPr>
          <w:b/>
          <w:color w:val="31849B" w:themeColor="accent5" w:themeShade="BF"/>
          <w:sz w:val="28"/>
          <w:szCs w:val="28"/>
        </w:rPr>
        <w:t>biologii, chemii</w:t>
      </w:r>
      <w:r w:rsidRPr="00AE7D19">
        <w:rPr>
          <w:b/>
          <w:color w:val="31849B" w:themeColor="accent5" w:themeShade="BF"/>
          <w:sz w:val="28"/>
          <w:szCs w:val="28"/>
        </w:rPr>
        <w:t>, j. an</w:t>
      </w:r>
      <w:r>
        <w:rPr>
          <w:b/>
          <w:color w:val="31849B" w:themeColor="accent5" w:themeShade="BF"/>
          <w:sz w:val="28"/>
          <w:szCs w:val="28"/>
        </w:rPr>
        <w:t>gielskiego)</w:t>
      </w:r>
    </w:p>
    <w:tbl>
      <w:tblPr>
        <w:tblStyle w:val="Tabela-Siatka"/>
        <w:tblpPr w:leftFromText="141" w:rightFromText="141" w:vertAnchor="page" w:horzAnchor="margin" w:tblpXSpec="center" w:tblpY="1651"/>
        <w:tblW w:w="14709" w:type="dxa"/>
        <w:tblLook w:val="04A0" w:firstRow="1" w:lastRow="0" w:firstColumn="1" w:lastColumn="0" w:noHBand="0" w:noVBand="1"/>
      </w:tblPr>
      <w:tblGrid>
        <w:gridCol w:w="3106"/>
        <w:gridCol w:w="827"/>
        <w:gridCol w:w="3672"/>
        <w:gridCol w:w="5554"/>
        <w:gridCol w:w="1550"/>
      </w:tblGrid>
      <w:tr w:rsidR="00C13A25" w:rsidRPr="00C67B41" w14:paraId="69F3A5C1" w14:textId="77777777" w:rsidTr="00753D41">
        <w:trPr>
          <w:trHeight w:val="600"/>
        </w:trPr>
        <w:tc>
          <w:tcPr>
            <w:tcW w:w="3106" w:type="dxa"/>
            <w:hideMark/>
          </w:tcPr>
          <w:p w14:paraId="1D40964F" w14:textId="77777777" w:rsidR="00C13A25" w:rsidRPr="00C67B41" w:rsidRDefault="00C13A25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B41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27" w:type="dxa"/>
            <w:noWrap/>
            <w:hideMark/>
          </w:tcPr>
          <w:p w14:paraId="51D31D27" w14:textId="77777777" w:rsidR="00C13A25" w:rsidRPr="00C67B41" w:rsidRDefault="00C13A25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B41">
              <w:rPr>
                <w:rFonts w:cstheme="minorHAnsi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672" w:type="dxa"/>
            <w:noWrap/>
            <w:hideMark/>
          </w:tcPr>
          <w:p w14:paraId="2B1253CF" w14:textId="77777777" w:rsidR="00C13A25" w:rsidRPr="00C67B41" w:rsidRDefault="00C13A25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B41">
              <w:rPr>
                <w:rFonts w:cstheme="minorHAnsi"/>
                <w:b/>
                <w:bCs/>
                <w:sz w:val="24"/>
                <w:szCs w:val="24"/>
              </w:rPr>
              <w:t xml:space="preserve">Autor </w:t>
            </w:r>
            <w:r w:rsidRPr="00C67B41">
              <w:rPr>
                <w:rFonts w:cstheme="minorHAnsi"/>
                <w:b/>
                <w:bCs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24A0428C" wp14:editId="3325BE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371475</wp:posOffset>
                  </wp:positionV>
                  <wp:extent cx="9525" cy="9525"/>
                  <wp:effectExtent l="0" t="0" r="0" b="0"/>
                  <wp:wrapNone/>
                  <wp:docPr id="7" name="Obraz 7" descr="extclk?script=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Picture 8" descr="extclk?script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54" w:type="dxa"/>
            <w:hideMark/>
          </w:tcPr>
          <w:p w14:paraId="79260297" w14:textId="77777777" w:rsidR="00C13A25" w:rsidRPr="00C67B41" w:rsidRDefault="00C13A25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B41">
              <w:rPr>
                <w:rFonts w:cstheme="minorHAnsi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50" w:type="dxa"/>
            <w:hideMark/>
          </w:tcPr>
          <w:p w14:paraId="423E4541" w14:textId="77777777" w:rsidR="00C13A25" w:rsidRPr="00C67B41" w:rsidRDefault="00C13A25" w:rsidP="00753D4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67B41">
              <w:rPr>
                <w:rFonts w:cstheme="minorHAnsi"/>
                <w:b/>
                <w:bCs/>
                <w:sz w:val="24"/>
                <w:szCs w:val="24"/>
              </w:rPr>
              <w:t>Wydawca</w:t>
            </w:r>
          </w:p>
        </w:tc>
      </w:tr>
      <w:tr w:rsidR="00D83028" w:rsidRPr="00C67B41" w14:paraId="281AAFC4" w14:textId="77777777" w:rsidTr="00072CCA">
        <w:trPr>
          <w:trHeight w:val="405"/>
        </w:trPr>
        <w:tc>
          <w:tcPr>
            <w:tcW w:w="3106" w:type="dxa"/>
            <w:hideMark/>
          </w:tcPr>
          <w:p w14:paraId="432AC078" w14:textId="77777777" w:rsidR="00D83028" w:rsidRPr="00C67B41" w:rsidRDefault="00D83028" w:rsidP="00753D41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Chemia</w:t>
            </w:r>
          </w:p>
        </w:tc>
        <w:tc>
          <w:tcPr>
            <w:tcW w:w="827" w:type="dxa"/>
            <w:hideMark/>
          </w:tcPr>
          <w:p w14:paraId="5A268FE3" w14:textId="77777777" w:rsidR="00D83028" w:rsidRPr="00C67B41" w:rsidRDefault="00D83028" w:rsidP="00753D4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9226" w:type="dxa"/>
            <w:gridSpan w:val="2"/>
          </w:tcPr>
          <w:p w14:paraId="146ADE92" w14:textId="77777777" w:rsidR="00D83028" w:rsidRPr="00C67B41" w:rsidRDefault="00D83028" w:rsidP="00753D4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Informacja o podręczniku podana zostanie na początku roku szkolnego</w:t>
            </w:r>
          </w:p>
        </w:tc>
        <w:tc>
          <w:tcPr>
            <w:tcW w:w="1550" w:type="dxa"/>
          </w:tcPr>
          <w:p w14:paraId="62E9381E" w14:textId="77777777" w:rsidR="00D83028" w:rsidRPr="00C67B41" w:rsidRDefault="00D83028" w:rsidP="00753D41">
            <w:pPr>
              <w:rPr>
                <w:rFonts w:cstheme="minorHAnsi"/>
              </w:rPr>
            </w:pPr>
          </w:p>
        </w:tc>
      </w:tr>
      <w:tr w:rsidR="00CA500C" w:rsidRPr="00C67B41" w14:paraId="627182BC" w14:textId="77777777" w:rsidTr="00753D41">
        <w:trPr>
          <w:trHeight w:val="405"/>
        </w:trPr>
        <w:tc>
          <w:tcPr>
            <w:tcW w:w="3106" w:type="dxa"/>
            <w:vMerge w:val="restart"/>
          </w:tcPr>
          <w:p w14:paraId="22D5B604" w14:textId="77777777" w:rsidR="00CA500C" w:rsidRPr="00C67B41" w:rsidRDefault="00CA500C" w:rsidP="00CA500C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Biologia</w:t>
            </w:r>
          </w:p>
        </w:tc>
        <w:tc>
          <w:tcPr>
            <w:tcW w:w="827" w:type="dxa"/>
            <w:vMerge w:val="restart"/>
          </w:tcPr>
          <w:p w14:paraId="7BB479B0" w14:textId="77777777" w:rsidR="00CA500C" w:rsidRPr="00C67B41" w:rsidRDefault="00CA500C" w:rsidP="00CA500C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</w:tcPr>
          <w:p w14:paraId="55AD44A8" w14:textId="77777777" w:rsidR="00CA500C" w:rsidRPr="00C67B41" w:rsidRDefault="00CA500C" w:rsidP="00CA500C">
            <w:pPr>
              <w:rPr>
                <w:rFonts w:cstheme="minorHAnsi"/>
                <w:lang w:eastAsia="pl-PL"/>
              </w:rPr>
            </w:pPr>
            <w:r w:rsidRPr="00C67B41">
              <w:rPr>
                <w:rFonts w:cstheme="minorHAnsi"/>
                <w:lang w:eastAsia="pl-PL"/>
              </w:rPr>
              <w:t>D. Kaczmarek, M. Pengal</w:t>
            </w:r>
          </w:p>
        </w:tc>
        <w:tc>
          <w:tcPr>
            <w:tcW w:w="5554" w:type="dxa"/>
          </w:tcPr>
          <w:p w14:paraId="732FB446" w14:textId="77777777" w:rsidR="00CA500C" w:rsidRPr="00C67B41" w:rsidRDefault="00CA500C" w:rsidP="00CA500C">
            <w:pPr>
              <w:rPr>
                <w:rFonts w:cstheme="minorHAnsi"/>
              </w:rPr>
            </w:pPr>
            <w:r w:rsidRPr="00C67B41">
              <w:rPr>
                <w:rFonts w:cstheme="minorHAnsi"/>
                <w:i/>
                <w:iCs/>
              </w:rPr>
              <w:t>Odkrywamy na nowo.</w:t>
            </w:r>
            <w:r w:rsidRPr="00C67B41">
              <w:rPr>
                <w:rFonts w:cstheme="minorHAnsi"/>
              </w:rPr>
              <w:t xml:space="preserve"> Biologia 1.</w:t>
            </w:r>
            <w:r w:rsidRPr="00C67B41">
              <w:rPr>
                <w:rFonts w:cstheme="minorHAnsi"/>
                <w:i/>
                <w:iCs/>
              </w:rPr>
              <w:t xml:space="preserve"> </w:t>
            </w:r>
            <w:r w:rsidRPr="00C67B41">
              <w:rPr>
                <w:rFonts w:cstheme="minorHAnsi"/>
              </w:rPr>
              <w:t>Zakres rozszerzony.</w:t>
            </w:r>
          </w:p>
        </w:tc>
        <w:tc>
          <w:tcPr>
            <w:tcW w:w="1550" w:type="dxa"/>
          </w:tcPr>
          <w:p w14:paraId="0823DA11" w14:textId="77777777" w:rsidR="00CA500C" w:rsidRPr="00C67B41" w:rsidRDefault="00CA500C" w:rsidP="00CA500C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OPERON</w:t>
            </w:r>
          </w:p>
        </w:tc>
      </w:tr>
      <w:tr w:rsidR="00CA500C" w:rsidRPr="00C67B41" w14:paraId="337CF4C5" w14:textId="77777777" w:rsidTr="00753D41">
        <w:trPr>
          <w:trHeight w:val="405"/>
        </w:trPr>
        <w:tc>
          <w:tcPr>
            <w:tcW w:w="3106" w:type="dxa"/>
            <w:vMerge/>
          </w:tcPr>
          <w:p w14:paraId="37B147DB" w14:textId="77777777" w:rsidR="00CA500C" w:rsidRPr="00C67B41" w:rsidRDefault="00CA500C" w:rsidP="00CA500C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/>
          </w:tcPr>
          <w:p w14:paraId="271E6311" w14:textId="77777777" w:rsidR="00CA500C" w:rsidRPr="00C67B41" w:rsidRDefault="00CA500C" w:rsidP="00CA500C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53CB5A17" w14:textId="77777777" w:rsidR="00CA500C" w:rsidRPr="00C67B41" w:rsidRDefault="00CA500C" w:rsidP="00CA500C">
            <w:pPr>
              <w:rPr>
                <w:rFonts w:cstheme="minorHAnsi"/>
                <w:lang w:eastAsia="pl-PL"/>
              </w:rPr>
            </w:pPr>
            <w:r w:rsidRPr="00C67B41">
              <w:rPr>
                <w:rFonts w:cstheme="minorHAnsi"/>
                <w:lang w:eastAsia="pl-PL"/>
              </w:rPr>
              <w:t>D. Kaczmarek, M. Zaleska-Szczygieł</w:t>
            </w:r>
          </w:p>
        </w:tc>
        <w:tc>
          <w:tcPr>
            <w:tcW w:w="5554" w:type="dxa"/>
          </w:tcPr>
          <w:p w14:paraId="3B4C192B" w14:textId="77777777" w:rsidR="00CA500C" w:rsidRPr="00C67B41" w:rsidRDefault="00CA500C" w:rsidP="00CA500C">
            <w:pPr>
              <w:rPr>
                <w:rFonts w:cstheme="minorHAnsi"/>
              </w:rPr>
            </w:pPr>
            <w:r w:rsidRPr="00C67B41">
              <w:rPr>
                <w:rFonts w:cstheme="minorHAnsi"/>
                <w:i/>
                <w:iCs/>
              </w:rPr>
              <w:t xml:space="preserve">Odkrywamy na nowo. </w:t>
            </w:r>
            <w:r w:rsidRPr="00C67B41">
              <w:rPr>
                <w:rFonts w:cstheme="minorHAnsi"/>
              </w:rPr>
              <w:t>Biologia 2. Zakres rozszerzony.</w:t>
            </w:r>
          </w:p>
        </w:tc>
        <w:tc>
          <w:tcPr>
            <w:tcW w:w="1550" w:type="dxa"/>
          </w:tcPr>
          <w:p w14:paraId="716E6747" w14:textId="77777777" w:rsidR="00CA500C" w:rsidRPr="00C67B41" w:rsidRDefault="00CA500C" w:rsidP="00CA500C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OPERON</w:t>
            </w:r>
          </w:p>
        </w:tc>
      </w:tr>
      <w:tr w:rsidR="005A36A1" w:rsidRPr="00C67B41" w14:paraId="6045BE98" w14:textId="77777777" w:rsidTr="006E7DB8">
        <w:trPr>
          <w:trHeight w:val="573"/>
        </w:trPr>
        <w:tc>
          <w:tcPr>
            <w:tcW w:w="3106" w:type="dxa"/>
            <w:vMerge w:val="restart"/>
            <w:hideMark/>
          </w:tcPr>
          <w:p w14:paraId="5BC70BA5" w14:textId="77777777" w:rsidR="005A36A1" w:rsidRPr="00C67B41" w:rsidRDefault="005A36A1" w:rsidP="005A36A1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Język polski</w:t>
            </w:r>
          </w:p>
          <w:p w14:paraId="7E16B039" w14:textId="77777777" w:rsidR="005A36A1" w:rsidRPr="00C67B41" w:rsidRDefault="005A36A1" w:rsidP="005A36A1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8181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303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D. Chemperek, A. Kalbarczyk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910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 xml:space="preserve">Język polski. </w:t>
            </w:r>
            <w:r w:rsidRPr="00C67B41">
              <w:rPr>
                <w:rFonts w:cstheme="minorHAnsi"/>
                <w:b/>
                <w:bCs/>
              </w:rPr>
              <w:t>Zrozumieć tekst - zrozumieć człowieka</w:t>
            </w:r>
            <w:r w:rsidRPr="00C67B41">
              <w:rPr>
                <w:rFonts w:cstheme="minorHAnsi"/>
              </w:rPr>
              <w:t>. Liceum i technikum, zakres podstawowy i rozszerzony, klasa II, część 1.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5E3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 xml:space="preserve">WSiP  </w:t>
            </w:r>
          </w:p>
        </w:tc>
      </w:tr>
      <w:tr w:rsidR="005A36A1" w:rsidRPr="00C67B41" w14:paraId="761EE4D2" w14:textId="77777777" w:rsidTr="00C13A25">
        <w:trPr>
          <w:trHeight w:val="562"/>
        </w:trPr>
        <w:tc>
          <w:tcPr>
            <w:tcW w:w="3106" w:type="dxa"/>
            <w:vMerge/>
            <w:hideMark/>
          </w:tcPr>
          <w:p w14:paraId="6EADB1D8" w14:textId="77777777" w:rsidR="005A36A1" w:rsidRPr="00C67B41" w:rsidRDefault="005A36A1" w:rsidP="005A36A1">
            <w:pPr>
              <w:rPr>
                <w:rFonts w:cstheme="minorHAnsi"/>
                <w:b/>
              </w:rPr>
            </w:pPr>
          </w:p>
        </w:tc>
        <w:tc>
          <w:tcPr>
            <w:tcW w:w="827" w:type="dxa"/>
            <w:vMerge/>
            <w:hideMark/>
          </w:tcPr>
          <w:p w14:paraId="188CA980" w14:textId="77777777" w:rsidR="005A36A1" w:rsidRPr="00C67B41" w:rsidRDefault="005A36A1" w:rsidP="005A36A1">
            <w:pPr>
              <w:rPr>
                <w:rFonts w:cstheme="minorHAnsi"/>
              </w:rPr>
            </w:pPr>
          </w:p>
        </w:tc>
        <w:tc>
          <w:tcPr>
            <w:tcW w:w="3672" w:type="dxa"/>
          </w:tcPr>
          <w:p w14:paraId="674F5B0E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D. Chemperek, A. Kalbarczyk</w:t>
            </w:r>
          </w:p>
        </w:tc>
        <w:tc>
          <w:tcPr>
            <w:tcW w:w="5554" w:type="dxa"/>
          </w:tcPr>
          <w:p w14:paraId="6A6513D5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 xml:space="preserve">Język polski. </w:t>
            </w:r>
            <w:r w:rsidRPr="00C67B41">
              <w:rPr>
                <w:rFonts w:cstheme="minorHAnsi"/>
                <w:b/>
                <w:bCs/>
              </w:rPr>
              <w:t>Zrozumieć tekst - zrozumieć człowieka</w:t>
            </w:r>
            <w:r w:rsidRPr="00C67B41">
              <w:rPr>
                <w:rFonts w:cstheme="minorHAnsi"/>
              </w:rPr>
              <w:t>. Liceum i technikum, zakres podstawowy i rozszerzony, klasa II, część 2.</w:t>
            </w:r>
          </w:p>
        </w:tc>
        <w:tc>
          <w:tcPr>
            <w:tcW w:w="1550" w:type="dxa"/>
          </w:tcPr>
          <w:p w14:paraId="42B6B3DC" w14:textId="77777777" w:rsidR="005A36A1" w:rsidRPr="00C67B41" w:rsidRDefault="005A36A1" w:rsidP="005A36A1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 xml:space="preserve">WSiP  </w:t>
            </w:r>
          </w:p>
        </w:tc>
      </w:tr>
      <w:tr w:rsidR="006E7DB8" w:rsidRPr="00C67B41" w14:paraId="34F15387" w14:textId="77777777" w:rsidTr="00C13A25">
        <w:trPr>
          <w:trHeight w:val="626"/>
        </w:trPr>
        <w:tc>
          <w:tcPr>
            <w:tcW w:w="3106" w:type="dxa"/>
            <w:hideMark/>
          </w:tcPr>
          <w:p w14:paraId="1A3D4DB1" w14:textId="77777777" w:rsidR="006E7DB8" w:rsidRPr="00C67B41" w:rsidRDefault="006E7DB8" w:rsidP="006E7DB8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Matematyka</w:t>
            </w:r>
          </w:p>
        </w:tc>
        <w:tc>
          <w:tcPr>
            <w:tcW w:w="827" w:type="dxa"/>
            <w:hideMark/>
          </w:tcPr>
          <w:p w14:paraId="3CDA4D74" w14:textId="77777777" w:rsidR="006E7DB8" w:rsidRPr="00C67B41" w:rsidRDefault="006E7DB8" w:rsidP="006E7DB8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</w:tcPr>
          <w:p w14:paraId="1DDA1FED" w14:textId="77777777" w:rsidR="006E7DB8" w:rsidRPr="00C67B41" w:rsidRDefault="006E7DB8" w:rsidP="006E7DB8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M. Antek, K. Belka, P. Grabowski</w:t>
            </w:r>
          </w:p>
        </w:tc>
        <w:tc>
          <w:tcPr>
            <w:tcW w:w="5554" w:type="dxa"/>
          </w:tcPr>
          <w:p w14:paraId="54079732" w14:textId="77777777" w:rsidR="006E7DB8" w:rsidRPr="00C67B41" w:rsidRDefault="006E7DB8" w:rsidP="006E7DB8">
            <w:pPr>
              <w:rPr>
                <w:rFonts w:cstheme="minorHAnsi"/>
              </w:rPr>
            </w:pPr>
            <w:r w:rsidRPr="00C67B41">
              <w:rPr>
                <w:rFonts w:cstheme="minorHAnsi"/>
                <w:b/>
                <w:bCs/>
                <w:i/>
                <w:iCs/>
              </w:rPr>
              <w:t>Prosto do matury 2.</w:t>
            </w:r>
            <w:r w:rsidRPr="00C67B41">
              <w:rPr>
                <w:rFonts w:cstheme="minorHAnsi"/>
              </w:rPr>
              <w:t xml:space="preserve"> Zakres podstawowy. Podręcznik do matematyki dla szkół ponadgimnazjalnych.</w:t>
            </w:r>
          </w:p>
        </w:tc>
        <w:tc>
          <w:tcPr>
            <w:tcW w:w="1550" w:type="dxa"/>
          </w:tcPr>
          <w:p w14:paraId="424039AC" w14:textId="77777777" w:rsidR="006E7DB8" w:rsidRPr="00C67B41" w:rsidRDefault="006E7DB8" w:rsidP="006E7DB8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Nowa Era</w:t>
            </w:r>
          </w:p>
        </w:tc>
      </w:tr>
      <w:tr w:rsidR="00DE4A62" w:rsidRPr="00C67B41" w14:paraId="5AE4C9CB" w14:textId="77777777" w:rsidTr="006E7DB8">
        <w:trPr>
          <w:trHeight w:val="677"/>
        </w:trPr>
        <w:tc>
          <w:tcPr>
            <w:tcW w:w="3106" w:type="dxa"/>
          </w:tcPr>
          <w:p w14:paraId="291E25EE" w14:textId="77777777" w:rsidR="00DE4A62" w:rsidRPr="00C67B41" w:rsidRDefault="00DE4A62" w:rsidP="00DE4A62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HiS</w:t>
            </w:r>
          </w:p>
        </w:tc>
        <w:tc>
          <w:tcPr>
            <w:tcW w:w="827" w:type="dxa"/>
          </w:tcPr>
          <w:p w14:paraId="04A1E4AB" w14:textId="77777777" w:rsidR="00DE4A62" w:rsidRPr="00C67B41" w:rsidRDefault="00DE4A62" w:rsidP="00DE4A62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</w:tcPr>
          <w:p w14:paraId="51CE395B" w14:textId="77777777" w:rsidR="00DE4A62" w:rsidRPr="00C67B41" w:rsidRDefault="00803B7B" w:rsidP="00856730">
            <w:pPr>
              <w:spacing w:after="200"/>
              <w:rPr>
                <w:rFonts w:cstheme="minorHAnsi"/>
              </w:rPr>
            </w:pPr>
            <w:hyperlink r:id="rId7" w:history="1">
              <w:r w:rsidR="00DE4A62" w:rsidRPr="00C67B41">
                <w:rPr>
                  <w:rStyle w:val="Hipercze"/>
                  <w:rFonts w:cstheme="minorHAnsi"/>
                  <w:color w:val="auto"/>
                  <w:u w:val="none"/>
                </w:rPr>
                <w:t>M. Markowicz</w:t>
              </w:r>
            </w:hyperlink>
            <w:r w:rsidR="00DE4A62" w:rsidRPr="00C67B41">
              <w:rPr>
                <w:rFonts w:cstheme="minorHAnsi"/>
              </w:rPr>
              <w:t xml:space="preserve">, </w:t>
            </w:r>
            <w:hyperlink r:id="rId8" w:history="1">
              <w:r w:rsidR="00DE4A62" w:rsidRPr="00C67B41">
                <w:rPr>
                  <w:rStyle w:val="Hipercze"/>
                  <w:rFonts w:cstheme="minorHAnsi"/>
                  <w:color w:val="auto"/>
                  <w:u w:val="none"/>
                </w:rPr>
                <w:t>O. Pytlińska</w:t>
              </w:r>
            </w:hyperlink>
            <w:r w:rsidR="00DE4A62" w:rsidRPr="00C67B41">
              <w:rPr>
                <w:rFonts w:cstheme="minorHAnsi"/>
              </w:rPr>
              <w:t xml:space="preserve">, </w:t>
            </w:r>
            <w:r w:rsidR="00DE4A62" w:rsidRPr="00C67B41">
              <w:rPr>
                <w:rFonts w:cstheme="minorHAnsi"/>
              </w:rPr>
              <w:br/>
            </w:r>
            <w:hyperlink r:id="rId9" w:history="1">
              <w:r w:rsidR="00DE4A62" w:rsidRPr="00C67B41">
                <w:rPr>
                  <w:rStyle w:val="Hipercze"/>
                  <w:rFonts w:cstheme="minorHAnsi"/>
                  <w:color w:val="auto"/>
                  <w:u w:val="none"/>
                </w:rPr>
                <w:t>A. Wyroda</w:t>
              </w:r>
            </w:hyperlink>
          </w:p>
        </w:tc>
        <w:tc>
          <w:tcPr>
            <w:tcW w:w="5554" w:type="dxa"/>
          </w:tcPr>
          <w:p w14:paraId="6F7B2B9A" w14:textId="77777777" w:rsidR="00DE4A62" w:rsidRPr="00C67B41" w:rsidRDefault="00DE4A62" w:rsidP="00DE4A62">
            <w:pPr>
              <w:spacing w:after="200" w:line="276" w:lineRule="auto"/>
              <w:rPr>
                <w:rFonts w:cstheme="minorHAnsi"/>
              </w:rPr>
            </w:pPr>
            <w:r w:rsidRPr="00C67B41">
              <w:rPr>
                <w:rFonts w:cstheme="minorHAnsi"/>
                <w:b/>
                <w:bCs/>
              </w:rPr>
              <w:t>Historia i społeczeństwo. Ojczysty Panteon i ojczyste spory.</w:t>
            </w:r>
            <w:r w:rsidRPr="00C67B41">
              <w:rPr>
                <w:rFonts w:cstheme="minorHAnsi"/>
              </w:rPr>
              <w:t xml:space="preserve"> Podręcznik do  liceum i technikum.</w:t>
            </w:r>
          </w:p>
        </w:tc>
        <w:tc>
          <w:tcPr>
            <w:tcW w:w="1550" w:type="dxa"/>
          </w:tcPr>
          <w:p w14:paraId="6344A117" w14:textId="77777777" w:rsidR="00DE4A62" w:rsidRPr="00C67B41" w:rsidRDefault="00DE4A62" w:rsidP="00DE4A62">
            <w:pPr>
              <w:spacing w:after="200" w:line="276" w:lineRule="auto"/>
              <w:rPr>
                <w:rFonts w:cstheme="minorHAnsi"/>
              </w:rPr>
            </w:pPr>
            <w:r w:rsidRPr="00C67B41">
              <w:rPr>
                <w:rFonts w:cstheme="minorHAnsi"/>
              </w:rPr>
              <w:t>WSiP</w:t>
            </w:r>
          </w:p>
        </w:tc>
      </w:tr>
      <w:tr w:rsidR="002A6E5A" w:rsidRPr="00C67B41" w14:paraId="5C4883E4" w14:textId="77777777" w:rsidTr="00753D41">
        <w:trPr>
          <w:trHeight w:val="600"/>
        </w:trPr>
        <w:tc>
          <w:tcPr>
            <w:tcW w:w="3106" w:type="dxa"/>
          </w:tcPr>
          <w:p w14:paraId="161E53CE" w14:textId="77777777" w:rsidR="002A6E5A" w:rsidRPr="00C67B41" w:rsidRDefault="002A6E5A" w:rsidP="002A6E5A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Język angielski</w:t>
            </w:r>
          </w:p>
        </w:tc>
        <w:tc>
          <w:tcPr>
            <w:tcW w:w="827" w:type="dxa"/>
          </w:tcPr>
          <w:p w14:paraId="2481BE42" w14:textId="77777777" w:rsidR="002A6E5A" w:rsidRPr="00C67B41" w:rsidRDefault="002A6E5A" w:rsidP="002A6E5A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</w:tcPr>
          <w:p w14:paraId="206CBB33" w14:textId="77777777" w:rsidR="002A6E5A" w:rsidRPr="00C67B41" w:rsidRDefault="002A6E5A" w:rsidP="002A6E5A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Patricia Reilly</w:t>
            </w:r>
          </w:p>
        </w:tc>
        <w:tc>
          <w:tcPr>
            <w:tcW w:w="5554" w:type="dxa"/>
          </w:tcPr>
          <w:p w14:paraId="06566979" w14:textId="77777777" w:rsidR="002A6E5A" w:rsidRPr="00C67B41" w:rsidRDefault="002A6E5A" w:rsidP="002A6E5A">
            <w:pPr>
              <w:rPr>
                <w:rFonts w:cstheme="minorHAnsi"/>
                <w:b/>
                <w:bCs/>
                <w:lang w:val="en-US"/>
              </w:rPr>
            </w:pPr>
            <w:r w:rsidRPr="00C67B41">
              <w:rPr>
                <w:rFonts w:cstheme="minorHAnsi"/>
                <w:b/>
                <w:bCs/>
                <w:i/>
                <w:iCs/>
                <w:lang w:val="en-US"/>
              </w:rPr>
              <w:t>Focus 3 .</w:t>
            </w:r>
            <w:r w:rsidRPr="00C67B41">
              <w:rPr>
                <w:rFonts w:cstheme="minorHAnsi"/>
                <w:b/>
                <w:bCs/>
                <w:lang w:val="en-US"/>
              </w:rPr>
              <w:t xml:space="preserve"> Student’s Book.</w:t>
            </w:r>
          </w:p>
          <w:p w14:paraId="3C19078C" w14:textId="77777777" w:rsidR="002A6E5A" w:rsidRPr="00C67B41" w:rsidRDefault="002A6E5A" w:rsidP="002A6E5A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  <w:bCs/>
                <w:i/>
                <w:iCs/>
                <w:lang w:val="en-US"/>
              </w:rPr>
              <w:t>Focus 3.</w:t>
            </w:r>
            <w:r w:rsidRPr="00C67B41">
              <w:rPr>
                <w:rFonts w:cstheme="minorHAnsi"/>
                <w:b/>
                <w:bCs/>
                <w:lang w:val="en-US"/>
              </w:rPr>
              <w:t xml:space="preserve"> Workbook</w:t>
            </w:r>
          </w:p>
        </w:tc>
        <w:tc>
          <w:tcPr>
            <w:tcW w:w="1550" w:type="dxa"/>
          </w:tcPr>
          <w:p w14:paraId="27434F5E" w14:textId="77777777" w:rsidR="002A6E5A" w:rsidRPr="00C67B41" w:rsidRDefault="002A6E5A" w:rsidP="002A6E5A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Pearson</w:t>
            </w:r>
          </w:p>
        </w:tc>
      </w:tr>
      <w:tr w:rsidR="004225A2" w:rsidRPr="00C67B41" w14:paraId="2B484C13" w14:textId="77777777" w:rsidTr="004225A2">
        <w:trPr>
          <w:trHeight w:val="600"/>
        </w:trPr>
        <w:tc>
          <w:tcPr>
            <w:tcW w:w="3106" w:type="dxa"/>
          </w:tcPr>
          <w:p w14:paraId="64F8AB40" w14:textId="77777777" w:rsidR="004225A2" w:rsidRPr="00C67B41" w:rsidRDefault="004225A2" w:rsidP="004225A2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Język niemiecki</w:t>
            </w:r>
          </w:p>
        </w:tc>
        <w:tc>
          <w:tcPr>
            <w:tcW w:w="827" w:type="dxa"/>
          </w:tcPr>
          <w:p w14:paraId="32CEA5E5" w14:textId="77777777" w:rsidR="004225A2" w:rsidRPr="00C67B41" w:rsidRDefault="004225A2" w:rsidP="004225A2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0E65" w14:textId="77777777" w:rsidR="004225A2" w:rsidRPr="00C67B41" w:rsidRDefault="004225A2" w:rsidP="004225A2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A. Kryczyńska-Pham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81E" w14:textId="77777777" w:rsidR="004225A2" w:rsidRPr="00C67B41" w:rsidRDefault="004225A2" w:rsidP="004225A2">
            <w:pPr>
              <w:rPr>
                <w:rFonts w:cstheme="minorHAnsi"/>
              </w:rPr>
            </w:pPr>
            <w:r w:rsidRPr="00C67B41">
              <w:rPr>
                <w:rFonts w:cstheme="minorHAnsi"/>
                <w:b/>
                <w:bCs/>
                <w:i/>
                <w:iCs/>
              </w:rPr>
              <w:t>Fokus 2. Język niemiecki</w:t>
            </w:r>
            <w:r w:rsidRPr="00C67B41">
              <w:rPr>
                <w:rFonts w:cstheme="minorHAnsi"/>
              </w:rPr>
              <w:t>. Podręcznik dla szkół ponadgimnazjalnych. Zakres podstawowy.</w:t>
            </w:r>
          </w:p>
          <w:p w14:paraId="4B7C2F0E" w14:textId="77777777" w:rsidR="004225A2" w:rsidRPr="00C67B41" w:rsidRDefault="004225A2" w:rsidP="004225A2">
            <w:pPr>
              <w:rPr>
                <w:rFonts w:cstheme="minorHAnsi"/>
              </w:rPr>
            </w:pPr>
            <w:r w:rsidRPr="00C67B41">
              <w:rPr>
                <w:rFonts w:cstheme="minorHAnsi"/>
                <w:b/>
                <w:bCs/>
                <w:i/>
                <w:iCs/>
              </w:rPr>
              <w:t>Fokus 2. Język niemiecki</w:t>
            </w:r>
            <w:r w:rsidRPr="00C67B41">
              <w:rPr>
                <w:rFonts w:cstheme="minorHAnsi"/>
                <w:b/>
                <w:bCs/>
              </w:rPr>
              <w:t>. Zeszyt ćwiczeń.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2DA" w14:textId="77777777" w:rsidR="004225A2" w:rsidRPr="00C67B41" w:rsidRDefault="004225A2" w:rsidP="004225A2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WSiP</w:t>
            </w:r>
          </w:p>
        </w:tc>
      </w:tr>
      <w:tr w:rsidR="003C4445" w:rsidRPr="00C67B41" w14:paraId="5AC93D6D" w14:textId="77777777" w:rsidTr="00072CCA">
        <w:trPr>
          <w:trHeight w:val="600"/>
        </w:trPr>
        <w:tc>
          <w:tcPr>
            <w:tcW w:w="3106" w:type="dxa"/>
          </w:tcPr>
          <w:p w14:paraId="0F9B3784" w14:textId="77777777" w:rsidR="003C4445" w:rsidRPr="00C67B41" w:rsidRDefault="003C4445" w:rsidP="00C13A25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Język rosyjski</w:t>
            </w:r>
          </w:p>
        </w:tc>
        <w:tc>
          <w:tcPr>
            <w:tcW w:w="827" w:type="dxa"/>
          </w:tcPr>
          <w:p w14:paraId="50AD88C9" w14:textId="77777777" w:rsidR="003C4445" w:rsidRPr="00C67B41" w:rsidRDefault="003C4445" w:rsidP="00C13A25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9226" w:type="dxa"/>
            <w:gridSpan w:val="2"/>
          </w:tcPr>
          <w:p w14:paraId="2C656BF3" w14:textId="77777777" w:rsidR="003C4445" w:rsidRPr="00C67B41" w:rsidRDefault="003C4445" w:rsidP="00C13A25">
            <w:pPr>
              <w:rPr>
                <w:rFonts w:cstheme="minorHAnsi"/>
                <w:bCs/>
                <w:lang w:val="en-US"/>
              </w:rPr>
            </w:pPr>
            <w:r w:rsidRPr="00C67B41">
              <w:rPr>
                <w:rFonts w:cstheme="minorHAnsi"/>
              </w:rPr>
              <w:t>Informacja o podręczniku podana zostanie na początku roku szkolnego</w:t>
            </w:r>
          </w:p>
        </w:tc>
        <w:tc>
          <w:tcPr>
            <w:tcW w:w="1550" w:type="dxa"/>
          </w:tcPr>
          <w:p w14:paraId="49EB1674" w14:textId="77777777" w:rsidR="003C4445" w:rsidRPr="00C67B41" w:rsidRDefault="003C4445" w:rsidP="00C13A25">
            <w:pPr>
              <w:rPr>
                <w:rFonts w:cstheme="minorHAnsi"/>
              </w:rPr>
            </w:pPr>
          </w:p>
        </w:tc>
      </w:tr>
      <w:tr w:rsidR="0010183A" w:rsidRPr="00C67B41" w14:paraId="4D0938CE" w14:textId="77777777" w:rsidTr="004225A2">
        <w:trPr>
          <w:trHeight w:val="600"/>
        </w:trPr>
        <w:tc>
          <w:tcPr>
            <w:tcW w:w="3106" w:type="dxa"/>
          </w:tcPr>
          <w:p w14:paraId="75465DE7" w14:textId="77777777" w:rsidR="0010183A" w:rsidRPr="00C67B41" w:rsidRDefault="0010183A" w:rsidP="0010183A">
            <w:pPr>
              <w:rPr>
                <w:rFonts w:cstheme="minorHAnsi"/>
                <w:b/>
              </w:rPr>
            </w:pPr>
            <w:r w:rsidRPr="00C67B41">
              <w:rPr>
                <w:rFonts w:cstheme="minorHAnsi"/>
                <w:b/>
              </w:rPr>
              <w:t>Język hiszpański</w:t>
            </w:r>
          </w:p>
        </w:tc>
        <w:tc>
          <w:tcPr>
            <w:tcW w:w="827" w:type="dxa"/>
          </w:tcPr>
          <w:p w14:paraId="278D68EC" w14:textId="77777777" w:rsidR="0010183A" w:rsidRPr="00C67B41" w:rsidRDefault="0010183A" w:rsidP="0010183A">
            <w:pPr>
              <w:rPr>
                <w:rFonts w:cstheme="minorHAnsi"/>
              </w:rPr>
            </w:pPr>
            <w:r w:rsidRPr="00C67B41">
              <w:rPr>
                <w:rFonts w:cstheme="minorHAnsi"/>
              </w:rPr>
              <w:t>IIA</w:t>
            </w:r>
          </w:p>
        </w:tc>
        <w:tc>
          <w:tcPr>
            <w:tcW w:w="3672" w:type="dxa"/>
            <w:shd w:val="clear" w:color="auto" w:fill="auto"/>
          </w:tcPr>
          <w:p w14:paraId="76FEDEE7" w14:textId="1EBADA8F" w:rsidR="0010183A" w:rsidRPr="00C67B41" w:rsidRDefault="0010183A" w:rsidP="0010183A">
            <w:pPr>
              <w:rPr>
                <w:rStyle w:val="Pogrubienie"/>
                <w:rFonts w:cstheme="minorHAnsi"/>
                <w:b w:val="0"/>
              </w:rPr>
            </w:pPr>
            <w:r w:rsidRPr="00C67B41">
              <w:rPr>
                <w:rFonts w:eastAsia="Times New Roman" w:cstheme="minorHAnsi"/>
                <w:lang w:eastAsia="pl-PL"/>
              </w:rPr>
              <w:t>Małgorzata</w:t>
            </w:r>
            <w:r w:rsidR="00C67B41">
              <w:rPr>
                <w:rFonts w:eastAsia="Times New Roman" w:cstheme="minorHAnsi"/>
                <w:lang w:eastAsia="pl-PL"/>
              </w:rPr>
              <w:t xml:space="preserve"> Spychała, Xavier Pascual López</w:t>
            </w:r>
          </w:p>
        </w:tc>
        <w:tc>
          <w:tcPr>
            <w:tcW w:w="5554" w:type="dxa"/>
            <w:shd w:val="clear" w:color="auto" w:fill="auto"/>
          </w:tcPr>
          <w:p w14:paraId="2ABA3476" w14:textId="77777777" w:rsidR="0010183A" w:rsidRPr="00C67B41" w:rsidRDefault="0010183A" w:rsidP="0010183A">
            <w:pPr>
              <w:rPr>
                <w:rFonts w:cstheme="minorHAnsi"/>
                <w:bCs/>
                <w:lang w:val="en-US"/>
              </w:rPr>
            </w:pPr>
            <w:r w:rsidRPr="00C67B41">
              <w:rPr>
                <w:rFonts w:eastAsia="Times New Roman" w:cstheme="minorHAnsi"/>
                <w:lang w:val="en-US" w:eastAsia="pl-PL"/>
              </w:rPr>
              <w:t>Descubre curso de español A1.2/A2 </w:t>
            </w:r>
          </w:p>
        </w:tc>
        <w:tc>
          <w:tcPr>
            <w:tcW w:w="1550" w:type="dxa"/>
            <w:shd w:val="clear" w:color="auto" w:fill="auto"/>
          </w:tcPr>
          <w:p w14:paraId="447B661D" w14:textId="77777777" w:rsidR="0010183A" w:rsidRPr="00C67B41" w:rsidRDefault="0010183A" w:rsidP="0010183A">
            <w:pPr>
              <w:rPr>
                <w:rFonts w:cstheme="minorHAnsi"/>
                <w:lang w:val="en-US"/>
              </w:rPr>
            </w:pPr>
            <w:r w:rsidRPr="00C67B41">
              <w:rPr>
                <w:rFonts w:cstheme="minorHAnsi"/>
                <w:lang w:val="en-US"/>
              </w:rPr>
              <w:t>DRACO</w:t>
            </w:r>
          </w:p>
        </w:tc>
      </w:tr>
    </w:tbl>
    <w:p w14:paraId="10B3E6CA" w14:textId="77777777" w:rsidR="00860494" w:rsidRPr="00FD283C" w:rsidRDefault="00860494" w:rsidP="00763921">
      <w:pPr>
        <w:rPr>
          <w:sz w:val="24"/>
          <w:szCs w:val="24"/>
        </w:rPr>
      </w:pPr>
    </w:p>
    <w:sectPr w:rsidR="00860494" w:rsidRPr="00FD283C" w:rsidSect="009433F3">
      <w:pgSz w:w="16838" w:h="11906" w:orient="landscape"/>
      <w:pgMar w:top="426" w:right="82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933"/>
    <w:multiLevelType w:val="hybridMultilevel"/>
    <w:tmpl w:val="9E9E96EC"/>
    <w:lvl w:ilvl="0" w:tplc="E2521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304"/>
    <w:multiLevelType w:val="hybridMultilevel"/>
    <w:tmpl w:val="08B8DF38"/>
    <w:lvl w:ilvl="0" w:tplc="87A2C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07FC9"/>
    <w:multiLevelType w:val="hybridMultilevel"/>
    <w:tmpl w:val="19EA8EFE"/>
    <w:lvl w:ilvl="0" w:tplc="E786B8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162"/>
    <w:multiLevelType w:val="hybridMultilevel"/>
    <w:tmpl w:val="9D80D5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6"/>
    <w:rsid w:val="00007071"/>
    <w:rsid w:val="000105BB"/>
    <w:rsid w:val="00025DAE"/>
    <w:rsid w:val="000330AF"/>
    <w:rsid w:val="000366BE"/>
    <w:rsid w:val="0005116D"/>
    <w:rsid w:val="000522D8"/>
    <w:rsid w:val="00062659"/>
    <w:rsid w:val="00072CCA"/>
    <w:rsid w:val="00095561"/>
    <w:rsid w:val="000B6CA5"/>
    <w:rsid w:val="000C7A4B"/>
    <w:rsid w:val="000D51B6"/>
    <w:rsid w:val="000F32E0"/>
    <w:rsid w:val="000F7AB6"/>
    <w:rsid w:val="0010127A"/>
    <w:rsid w:val="0010183A"/>
    <w:rsid w:val="0010435D"/>
    <w:rsid w:val="0010698E"/>
    <w:rsid w:val="0011729D"/>
    <w:rsid w:val="00126765"/>
    <w:rsid w:val="00143DD8"/>
    <w:rsid w:val="001468DC"/>
    <w:rsid w:val="0016327A"/>
    <w:rsid w:val="0017720F"/>
    <w:rsid w:val="00183DDE"/>
    <w:rsid w:val="001C17A1"/>
    <w:rsid w:val="001E3390"/>
    <w:rsid w:val="001F12C8"/>
    <w:rsid w:val="00210A42"/>
    <w:rsid w:val="00211CD3"/>
    <w:rsid w:val="0021799B"/>
    <w:rsid w:val="00241CA0"/>
    <w:rsid w:val="002765FC"/>
    <w:rsid w:val="002817A5"/>
    <w:rsid w:val="002917E2"/>
    <w:rsid w:val="00297242"/>
    <w:rsid w:val="002A6E5A"/>
    <w:rsid w:val="002C4178"/>
    <w:rsid w:val="002D6B11"/>
    <w:rsid w:val="002F4486"/>
    <w:rsid w:val="0030253B"/>
    <w:rsid w:val="0031634E"/>
    <w:rsid w:val="00316E6F"/>
    <w:rsid w:val="00323354"/>
    <w:rsid w:val="00345AD7"/>
    <w:rsid w:val="00352176"/>
    <w:rsid w:val="003707CA"/>
    <w:rsid w:val="00371985"/>
    <w:rsid w:val="003856AC"/>
    <w:rsid w:val="00396453"/>
    <w:rsid w:val="00397AE4"/>
    <w:rsid w:val="003C4445"/>
    <w:rsid w:val="003C72A8"/>
    <w:rsid w:val="003D709A"/>
    <w:rsid w:val="003E2523"/>
    <w:rsid w:val="003E4B87"/>
    <w:rsid w:val="003F45A7"/>
    <w:rsid w:val="00416CEF"/>
    <w:rsid w:val="00417215"/>
    <w:rsid w:val="004225A2"/>
    <w:rsid w:val="00436701"/>
    <w:rsid w:val="00440F3B"/>
    <w:rsid w:val="00470223"/>
    <w:rsid w:val="004A1D9F"/>
    <w:rsid w:val="004B130A"/>
    <w:rsid w:val="004D1205"/>
    <w:rsid w:val="004D4D48"/>
    <w:rsid w:val="004E59A5"/>
    <w:rsid w:val="004F0B60"/>
    <w:rsid w:val="00513447"/>
    <w:rsid w:val="00557586"/>
    <w:rsid w:val="005724DA"/>
    <w:rsid w:val="00593CBB"/>
    <w:rsid w:val="005949CF"/>
    <w:rsid w:val="00594A66"/>
    <w:rsid w:val="00596BBE"/>
    <w:rsid w:val="005A36A1"/>
    <w:rsid w:val="005B4608"/>
    <w:rsid w:val="005C2348"/>
    <w:rsid w:val="005D454F"/>
    <w:rsid w:val="005E1AD5"/>
    <w:rsid w:val="005E7521"/>
    <w:rsid w:val="005F0EF7"/>
    <w:rsid w:val="005F7A1D"/>
    <w:rsid w:val="006250F7"/>
    <w:rsid w:val="0065008A"/>
    <w:rsid w:val="0067609B"/>
    <w:rsid w:val="00683D17"/>
    <w:rsid w:val="006854A4"/>
    <w:rsid w:val="006B0C25"/>
    <w:rsid w:val="006B552B"/>
    <w:rsid w:val="006B7E48"/>
    <w:rsid w:val="006D0D22"/>
    <w:rsid w:val="006D4432"/>
    <w:rsid w:val="006E7DB8"/>
    <w:rsid w:val="006F0757"/>
    <w:rsid w:val="006F6170"/>
    <w:rsid w:val="007049EC"/>
    <w:rsid w:val="0071244F"/>
    <w:rsid w:val="0072144C"/>
    <w:rsid w:val="007372A5"/>
    <w:rsid w:val="007402DB"/>
    <w:rsid w:val="007478E2"/>
    <w:rsid w:val="00753D41"/>
    <w:rsid w:val="00763921"/>
    <w:rsid w:val="00792DA7"/>
    <w:rsid w:val="0079606C"/>
    <w:rsid w:val="007A4A7A"/>
    <w:rsid w:val="007C69CF"/>
    <w:rsid w:val="007D599C"/>
    <w:rsid w:val="007E2082"/>
    <w:rsid w:val="007F0AD4"/>
    <w:rsid w:val="007F5921"/>
    <w:rsid w:val="00803B7B"/>
    <w:rsid w:val="008337D5"/>
    <w:rsid w:val="0084007A"/>
    <w:rsid w:val="008406EE"/>
    <w:rsid w:val="008444ED"/>
    <w:rsid w:val="00856730"/>
    <w:rsid w:val="00857FA9"/>
    <w:rsid w:val="00860494"/>
    <w:rsid w:val="008631D0"/>
    <w:rsid w:val="00867418"/>
    <w:rsid w:val="00887035"/>
    <w:rsid w:val="00896B57"/>
    <w:rsid w:val="008D3350"/>
    <w:rsid w:val="008D4727"/>
    <w:rsid w:val="008E260F"/>
    <w:rsid w:val="008F160C"/>
    <w:rsid w:val="00900675"/>
    <w:rsid w:val="009208BA"/>
    <w:rsid w:val="00921603"/>
    <w:rsid w:val="00921BF8"/>
    <w:rsid w:val="009262C7"/>
    <w:rsid w:val="009433F3"/>
    <w:rsid w:val="00944AE8"/>
    <w:rsid w:val="00954EAC"/>
    <w:rsid w:val="00957E2C"/>
    <w:rsid w:val="00960A3D"/>
    <w:rsid w:val="00961BF0"/>
    <w:rsid w:val="00962273"/>
    <w:rsid w:val="0096624B"/>
    <w:rsid w:val="00973D34"/>
    <w:rsid w:val="009A34FD"/>
    <w:rsid w:val="009C1A0E"/>
    <w:rsid w:val="009C1EA4"/>
    <w:rsid w:val="009D5E82"/>
    <w:rsid w:val="009F0721"/>
    <w:rsid w:val="009F2DA6"/>
    <w:rsid w:val="00A15B43"/>
    <w:rsid w:val="00A15BB3"/>
    <w:rsid w:val="00A258A0"/>
    <w:rsid w:val="00A25B95"/>
    <w:rsid w:val="00A41A79"/>
    <w:rsid w:val="00A476CC"/>
    <w:rsid w:val="00A523EC"/>
    <w:rsid w:val="00A56F40"/>
    <w:rsid w:val="00A65FC7"/>
    <w:rsid w:val="00A73D7F"/>
    <w:rsid w:val="00A86321"/>
    <w:rsid w:val="00A90A7A"/>
    <w:rsid w:val="00A90A86"/>
    <w:rsid w:val="00A953CA"/>
    <w:rsid w:val="00A9569A"/>
    <w:rsid w:val="00AA010B"/>
    <w:rsid w:val="00AA6123"/>
    <w:rsid w:val="00AE5FA5"/>
    <w:rsid w:val="00AE7D19"/>
    <w:rsid w:val="00AF1580"/>
    <w:rsid w:val="00AF1615"/>
    <w:rsid w:val="00B0739F"/>
    <w:rsid w:val="00B446B0"/>
    <w:rsid w:val="00B53C2B"/>
    <w:rsid w:val="00B60708"/>
    <w:rsid w:val="00B62363"/>
    <w:rsid w:val="00B81B84"/>
    <w:rsid w:val="00BD34D4"/>
    <w:rsid w:val="00C01475"/>
    <w:rsid w:val="00C11CB1"/>
    <w:rsid w:val="00C13A25"/>
    <w:rsid w:val="00C20C5B"/>
    <w:rsid w:val="00C27B78"/>
    <w:rsid w:val="00C338B0"/>
    <w:rsid w:val="00C67B41"/>
    <w:rsid w:val="00C719D9"/>
    <w:rsid w:val="00C865FB"/>
    <w:rsid w:val="00C901AD"/>
    <w:rsid w:val="00CA4043"/>
    <w:rsid w:val="00CA500C"/>
    <w:rsid w:val="00CB35F2"/>
    <w:rsid w:val="00CD027D"/>
    <w:rsid w:val="00CD4AA2"/>
    <w:rsid w:val="00CD4AD8"/>
    <w:rsid w:val="00CD7556"/>
    <w:rsid w:val="00CF4C3A"/>
    <w:rsid w:val="00D111D9"/>
    <w:rsid w:val="00D118EA"/>
    <w:rsid w:val="00D136F1"/>
    <w:rsid w:val="00D22098"/>
    <w:rsid w:val="00D24890"/>
    <w:rsid w:val="00D30A1C"/>
    <w:rsid w:val="00D32EA0"/>
    <w:rsid w:val="00D36E53"/>
    <w:rsid w:val="00D83028"/>
    <w:rsid w:val="00DA4173"/>
    <w:rsid w:val="00DB3231"/>
    <w:rsid w:val="00DB75A2"/>
    <w:rsid w:val="00DC6551"/>
    <w:rsid w:val="00DD18CC"/>
    <w:rsid w:val="00DD3518"/>
    <w:rsid w:val="00DE1DA4"/>
    <w:rsid w:val="00DE2856"/>
    <w:rsid w:val="00DE4A62"/>
    <w:rsid w:val="00DF2C90"/>
    <w:rsid w:val="00E11C4C"/>
    <w:rsid w:val="00E35997"/>
    <w:rsid w:val="00E402E1"/>
    <w:rsid w:val="00E41C23"/>
    <w:rsid w:val="00E42DD8"/>
    <w:rsid w:val="00E92768"/>
    <w:rsid w:val="00E92DD9"/>
    <w:rsid w:val="00E95467"/>
    <w:rsid w:val="00EB01F7"/>
    <w:rsid w:val="00EC1920"/>
    <w:rsid w:val="00EE77EF"/>
    <w:rsid w:val="00EE79E8"/>
    <w:rsid w:val="00EF1665"/>
    <w:rsid w:val="00F04684"/>
    <w:rsid w:val="00F07D7A"/>
    <w:rsid w:val="00F114D1"/>
    <w:rsid w:val="00F15D0F"/>
    <w:rsid w:val="00F2322B"/>
    <w:rsid w:val="00F2430D"/>
    <w:rsid w:val="00F27BB2"/>
    <w:rsid w:val="00F4200B"/>
    <w:rsid w:val="00F62ECC"/>
    <w:rsid w:val="00F6394E"/>
    <w:rsid w:val="00F72C8A"/>
    <w:rsid w:val="00F754B2"/>
    <w:rsid w:val="00FC3756"/>
    <w:rsid w:val="00FC4558"/>
    <w:rsid w:val="00FD283C"/>
    <w:rsid w:val="00FE12D4"/>
    <w:rsid w:val="00FF031A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DC1B"/>
  <w15:docId w15:val="{6998E87F-52A5-4201-9A52-CC2E5631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9A5"/>
    <w:pPr>
      <w:ind w:left="720"/>
      <w:contextualSpacing/>
    </w:pPr>
  </w:style>
  <w:style w:type="character" w:customStyle="1" w:styleId="przedmiot">
    <w:name w:val="przedmiot"/>
    <w:basedOn w:val="Domylnaczcionkaakapitu"/>
    <w:rsid w:val="00F6394E"/>
  </w:style>
  <w:style w:type="paragraph" w:styleId="Tekstdymka">
    <w:name w:val="Balloon Text"/>
    <w:basedOn w:val="Normalny"/>
    <w:link w:val="TekstdymkaZnak"/>
    <w:uiPriority w:val="99"/>
    <w:semiHidden/>
    <w:unhideWhenUsed/>
    <w:rsid w:val="0024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CA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07D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1920"/>
    <w:rPr>
      <w:color w:val="0000FF"/>
      <w:u w:val="single"/>
    </w:rPr>
  </w:style>
  <w:style w:type="paragraph" w:styleId="Bezodstpw">
    <w:name w:val="No Spacing"/>
    <w:uiPriority w:val="1"/>
    <w:qFormat/>
    <w:rsid w:val="00126765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2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AE4"/>
    <w:rPr>
      <w:rFonts w:ascii="Symbol" w:eastAsia="Calibri" w:hAnsi="Symbo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E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olga-pytlinska-213055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cin-markowicz-2130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agata-wyroda-213056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B3A9-E996-48CC-9D1D-26A86A74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156</cp:revision>
  <cp:lastPrinted>2017-06-29T07:34:00Z</cp:lastPrinted>
  <dcterms:created xsi:type="dcterms:W3CDTF">2018-06-25T07:33:00Z</dcterms:created>
  <dcterms:modified xsi:type="dcterms:W3CDTF">2018-07-30T10:49:00Z</dcterms:modified>
</cp:coreProperties>
</file>